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Default="00B925EF" w:rsidP="006817EB">
      <w:pPr>
        <w:jc w:val="center"/>
        <w:rPr>
          <w:rFonts w:ascii="Copperplate Gothic Bold" w:hAnsi="Copperplate Gothic Bold"/>
        </w:rPr>
      </w:pPr>
      <w:r>
        <w:rPr>
          <w:rFonts w:ascii="Copperplate Gothic Bold" w:hAnsi="Copperplate Gothic Bold"/>
        </w:rPr>
        <w:t>An Anatomy of Unbelief</w:t>
      </w:r>
    </w:p>
    <w:p w:rsidR="00B925EF" w:rsidRPr="006817EB" w:rsidRDefault="00B925EF" w:rsidP="006817EB">
      <w:pPr>
        <w:jc w:val="center"/>
        <w:rPr>
          <w:rFonts w:ascii="Copperplate Gothic Bold" w:hAnsi="Copperplate Gothic Bold"/>
        </w:rPr>
      </w:pPr>
    </w:p>
    <w:p w:rsidR="006817EB" w:rsidRPr="00B925EF" w:rsidRDefault="00B925EF" w:rsidP="00B10AFE">
      <w:pPr>
        <w:rPr>
          <w:sz w:val="22"/>
          <w:szCs w:val="22"/>
        </w:rPr>
      </w:pPr>
      <w:r>
        <w:rPr>
          <w:sz w:val="22"/>
          <w:szCs w:val="22"/>
        </w:rPr>
        <w:t>Jesus knew in Himself that He was saying about Himself exac</w:t>
      </w:r>
      <w:r w:rsidR="005069B0">
        <w:rPr>
          <w:sz w:val="22"/>
          <w:szCs w:val="22"/>
        </w:rPr>
        <w:t>tly what the Father was saying (vv. 31-32, 37</w:t>
      </w:r>
      <w:r w:rsidR="001052AC">
        <w:rPr>
          <w:sz w:val="22"/>
          <w:szCs w:val="22"/>
        </w:rPr>
        <w:t>-38</w:t>
      </w:r>
      <w:r w:rsidR="005069B0">
        <w:rPr>
          <w:sz w:val="22"/>
          <w:szCs w:val="22"/>
        </w:rPr>
        <w:t>). He did not need any external testimony, but we do (v. 34). Although God has given abundant testimony to His own existence and to Christ, many still do not believe.</w:t>
      </w:r>
    </w:p>
    <w:p w:rsidR="00B57243" w:rsidRPr="005069B0" w:rsidRDefault="005069B0" w:rsidP="00B925EF">
      <w:pPr>
        <w:rPr>
          <w:b/>
          <w:sz w:val="22"/>
          <w:szCs w:val="22"/>
        </w:rPr>
      </w:pPr>
      <w:r>
        <w:rPr>
          <w:b/>
          <w:sz w:val="22"/>
          <w:szCs w:val="22"/>
        </w:rPr>
        <w:t>Why don’t people believe in Jesus?</w:t>
      </w:r>
    </w:p>
    <w:p w:rsidR="005069B0" w:rsidRDefault="005069B0" w:rsidP="005069B0">
      <w:pPr>
        <w:rPr>
          <w:sz w:val="22"/>
          <w:szCs w:val="22"/>
        </w:rPr>
      </w:pPr>
    </w:p>
    <w:p w:rsidR="005069B0" w:rsidRPr="00DB6CFE" w:rsidRDefault="005069B0" w:rsidP="005069B0">
      <w:pPr>
        <w:rPr>
          <w:b/>
          <w:sz w:val="22"/>
          <w:szCs w:val="22"/>
        </w:rPr>
      </w:pPr>
      <w:r>
        <w:rPr>
          <w:b/>
          <w:sz w:val="22"/>
          <w:szCs w:val="22"/>
        </w:rPr>
        <w:t>1.</w:t>
      </w:r>
      <w:r>
        <w:rPr>
          <w:b/>
          <w:sz w:val="22"/>
          <w:szCs w:val="22"/>
        </w:rPr>
        <w:tab/>
        <w:t>They reject God’s general testimony</w:t>
      </w:r>
      <w:r w:rsidR="006B0677">
        <w:rPr>
          <w:sz w:val="22"/>
          <w:szCs w:val="22"/>
        </w:rPr>
        <w:t xml:space="preserve"> </w:t>
      </w:r>
      <w:r w:rsidR="00DB6CFE">
        <w:rPr>
          <w:b/>
          <w:sz w:val="22"/>
          <w:szCs w:val="22"/>
        </w:rPr>
        <w:t>in creation</w:t>
      </w:r>
    </w:p>
    <w:p w:rsidR="005069B0" w:rsidRDefault="005069B0" w:rsidP="005069B0">
      <w:pPr>
        <w:ind w:left="360"/>
        <w:rPr>
          <w:sz w:val="22"/>
          <w:szCs w:val="22"/>
        </w:rPr>
      </w:pPr>
    </w:p>
    <w:p w:rsidR="005069B0" w:rsidRDefault="005069B0" w:rsidP="005069B0">
      <w:pPr>
        <w:ind w:left="360"/>
        <w:rPr>
          <w:sz w:val="22"/>
          <w:szCs w:val="22"/>
        </w:rPr>
      </w:pPr>
      <w:r>
        <w:rPr>
          <w:sz w:val="22"/>
          <w:szCs w:val="22"/>
        </w:rPr>
        <w:t>A.</w:t>
      </w:r>
      <w:r>
        <w:rPr>
          <w:sz w:val="22"/>
          <w:szCs w:val="22"/>
        </w:rPr>
        <w:tab/>
      </w:r>
      <w:r w:rsidR="006B0677" w:rsidRPr="006E27B9">
        <w:rPr>
          <w:i/>
          <w:sz w:val="22"/>
          <w:szCs w:val="22"/>
          <w:u w:val="single"/>
        </w:rPr>
        <w:t>E</w:t>
      </w:r>
      <w:r w:rsidRPr="006E27B9">
        <w:rPr>
          <w:i/>
          <w:sz w:val="22"/>
          <w:szCs w:val="22"/>
          <w:u w:val="single"/>
        </w:rPr>
        <w:t>xistence</w:t>
      </w:r>
      <w:r w:rsidR="006B0677">
        <w:rPr>
          <w:sz w:val="22"/>
          <w:szCs w:val="22"/>
        </w:rPr>
        <w:t xml:space="preserve"> &amp; </w:t>
      </w:r>
      <w:r w:rsidR="006B0677" w:rsidRPr="006E27B9">
        <w:rPr>
          <w:i/>
          <w:sz w:val="22"/>
          <w:szCs w:val="22"/>
          <w:u w:val="single"/>
        </w:rPr>
        <w:t>Power</w:t>
      </w:r>
      <w:r w:rsidR="006B0677">
        <w:rPr>
          <w:sz w:val="22"/>
          <w:szCs w:val="22"/>
        </w:rPr>
        <w:t xml:space="preserve"> (Romans 1:18-20)</w:t>
      </w:r>
    </w:p>
    <w:p w:rsidR="005069B0" w:rsidRDefault="005069B0" w:rsidP="005069B0">
      <w:pPr>
        <w:ind w:left="720"/>
        <w:rPr>
          <w:sz w:val="22"/>
          <w:szCs w:val="22"/>
        </w:rPr>
      </w:pPr>
    </w:p>
    <w:p w:rsidR="005069B0" w:rsidRDefault="005069B0" w:rsidP="005069B0">
      <w:pPr>
        <w:ind w:left="360"/>
        <w:rPr>
          <w:sz w:val="22"/>
          <w:szCs w:val="22"/>
        </w:rPr>
      </w:pPr>
      <w:r>
        <w:rPr>
          <w:sz w:val="22"/>
          <w:szCs w:val="22"/>
        </w:rPr>
        <w:t>B.</w:t>
      </w:r>
      <w:r>
        <w:rPr>
          <w:sz w:val="22"/>
          <w:szCs w:val="22"/>
        </w:rPr>
        <w:tab/>
      </w:r>
      <w:r w:rsidR="006B0677" w:rsidRPr="006E27B9">
        <w:rPr>
          <w:i/>
          <w:sz w:val="22"/>
          <w:szCs w:val="22"/>
          <w:u w:val="single"/>
        </w:rPr>
        <w:t>G</w:t>
      </w:r>
      <w:r w:rsidRPr="006E27B9">
        <w:rPr>
          <w:i/>
          <w:sz w:val="22"/>
          <w:szCs w:val="22"/>
          <w:u w:val="single"/>
        </w:rPr>
        <w:t>lory</w:t>
      </w:r>
      <w:r w:rsidR="006B0677">
        <w:rPr>
          <w:sz w:val="22"/>
          <w:szCs w:val="22"/>
        </w:rPr>
        <w:t xml:space="preserve"> (Psalm 19:1)</w:t>
      </w:r>
    </w:p>
    <w:p w:rsidR="005069B0" w:rsidRDefault="005069B0" w:rsidP="005069B0">
      <w:pPr>
        <w:ind w:left="720"/>
        <w:rPr>
          <w:sz w:val="22"/>
          <w:szCs w:val="22"/>
        </w:rPr>
      </w:pPr>
    </w:p>
    <w:p w:rsidR="005069B0" w:rsidRDefault="005069B0" w:rsidP="005069B0">
      <w:pPr>
        <w:ind w:left="360"/>
        <w:rPr>
          <w:sz w:val="22"/>
          <w:szCs w:val="22"/>
        </w:rPr>
      </w:pPr>
      <w:r>
        <w:rPr>
          <w:sz w:val="22"/>
          <w:szCs w:val="22"/>
        </w:rPr>
        <w:t>C.</w:t>
      </w:r>
      <w:r>
        <w:rPr>
          <w:sz w:val="22"/>
          <w:szCs w:val="22"/>
        </w:rPr>
        <w:tab/>
      </w:r>
      <w:r w:rsidR="006B0677" w:rsidRPr="006E27B9">
        <w:rPr>
          <w:i/>
          <w:sz w:val="22"/>
          <w:szCs w:val="22"/>
          <w:u w:val="single"/>
        </w:rPr>
        <w:t>W</w:t>
      </w:r>
      <w:r w:rsidRPr="006E27B9">
        <w:rPr>
          <w:i/>
          <w:sz w:val="22"/>
          <w:szCs w:val="22"/>
          <w:u w:val="single"/>
        </w:rPr>
        <w:t>isdom</w:t>
      </w:r>
      <w:r w:rsidR="006B0677">
        <w:rPr>
          <w:sz w:val="22"/>
          <w:szCs w:val="22"/>
        </w:rPr>
        <w:t xml:space="preserve"> (Psalm 104:24)</w:t>
      </w:r>
    </w:p>
    <w:p w:rsidR="006B0677" w:rsidRDefault="006B0677" w:rsidP="005069B0">
      <w:pPr>
        <w:ind w:left="360"/>
        <w:rPr>
          <w:sz w:val="22"/>
          <w:szCs w:val="22"/>
        </w:rPr>
      </w:pPr>
    </w:p>
    <w:p w:rsidR="006B0677" w:rsidRDefault="006B0677" w:rsidP="005069B0">
      <w:pPr>
        <w:ind w:left="360"/>
        <w:rPr>
          <w:sz w:val="22"/>
          <w:szCs w:val="22"/>
        </w:rPr>
      </w:pPr>
      <w:r>
        <w:rPr>
          <w:sz w:val="22"/>
          <w:szCs w:val="22"/>
        </w:rPr>
        <w:t>D.</w:t>
      </w:r>
      <w:r>
        <w:rPr>
          <w:sz w:val="22"/>
          <w:szCs w:val="22"/>
        </w:rPr>
        <w:tab/>
      </w:r>
      <w:r w:rsidRPr="006E27B9">
        <w:rPr>
          <w:i/>
          <w:sz w:val="22"/>
          <w:szCs w:val="22"/>
          <w:u w:val="single"/>
        </w:rPr>
        <w:t>Goodness</w:t>
      </w:r>
      <w:r>
        <w:rPr>
          <w:sz w:val="22"/>
          <w:szCs w:val="22"/>
        </w:rPr>
        <w:t xml:space="preserve"> (Acts 14:16-17)</w:t>
      </w:r>
    </w:p>
    <w:p w:rsidR="006B0677" w:rsidRDefault="006B0677" w:rsidP="005069B0">
      <w:pPr>
        <w:ind w:left="360"/>
        <w:rPr>
          <w:sz w:val="22"/>
          <w:szCs w:val="22"/>
        </w:rPr>
      </w:pPr>
    </w:p>
    <w:p w:rsidR="006B0677" w:rsidRDefault="006B0677" w:rsidP="005069B0">
      <w:pPr>
        <w:ind w:left="360"/>
        <w:rPr>
          <w:sz w:val="22"/>
          <w:szCs w:val="22"/>
        </w:rPr>
      </w:pPr>
      <w:r>
        <w:rPr>
          <w:sz w:val="22"/>
          <w:szCs w:val="22"/>
        </w:rPr>
        <w:t>E.</w:t>
      </w:r>
      <w:r>
        <w:rPr>
          <w:sz w:val="22"/>
          <w:szCs w:val="22"/>
        </w:rPr>
        <w:tab/>
      </w:r>
      <w:r w:rsidRPr="006E27B9">
        <w:rPr>
          <w:i/>
          <w:sz w:val="22"/>
          <w:szCs w:val="22"/>
          <w:u w:val="single"/>
        </w:rPr>
        <w:t>Righteousness</w:t>
      </w:r>
      <w:r>
        <w:rPr>
          <w:sz w:val="22"/>
          <w:szCs w:val="22"/>
        </w:rPr>
        <w:t xml:space="preserve"> (Romans 2:14-16)</w:t>
      </w:r>
    </w:p>
    <w:p w:rsidR="005069B0" w:rsidRDefault="005069B0" w:rsidP="005069B0">
      <w:pPr>
        <w:ind w:left="360"/>
        <w:rPr>
          <w:sz w:val="22"/>
          <w:szCs w:val="22"/>
        </w:rPr>
      </w:pPr>
    </w:p>
    <w:p w:rsidR="005069B0" w:rsidRPr="005D720B" w:rsidRDefault="005069B0" w:rsidP="005069B0">
      <w:pPr>
        <w:rPr>
          <w:sz w:val="22"/>
          <w:szCs w:val="22"/>
        </w:rPr>
      </w:pPr>
      <w:r>
        <w:rPr>
          <w:b/>
          <w:sz w:val="22"/>
          <w:szCs w:val="22"/>
        </w:rPr>
        <w:t>2.</w:t>
      </w:r>
      <w:r>
        <w:rPr>
          <w:b/>
          <w:sz w:val="22"/>
          <w:szCs w:val="22"/>
        </w:rPr>
        <w:tab/>
        <w:t>They reject God’s special testimony</w:t>
      </w:r>
      <w:r w:rsidR="005D720B">
        <w:rPr>
          <w:sz w:val="22"/>
          <w:szCs w:val="22"/>
        </w:rPr>
        <w:t xml:space="preserve"> </w:t>
      </w:r>
      <w:r w:rsidR="00DB6CFE">
        <w:rPr>
          <w:b/>
          <w:sz w:val="22"/>
          <w:szCs w:val="22"/>
        </w:rPr>
        <w:t>to Jesus</w:t>
      </w:r>
    </w:p>
    <w:p w:rsidR="005069B0" w:rsidRDefault="005069B0" w:rsidP="005069B0">
      <w:pPr>
        <w:ind w:left="360"/>
        <w:rPr>
          <w:sz w:val="22"/>
          <w:szCs w:val="22"/>
        </w:rPr>
      </w:pPr>
    </w:p>
    <w:p w:rsidR="005D720B" w:rsidRDefault="005D720B" w:rsidP="005069B0">
      <w:pPr>
        <w:ind w:left="360"/>
        <w:rPr>
          <w:sz w:val="22"/>
          <w:szCs w:val="22"/>
        </w:rPr>
      </w:pPr>
      <w:r>
        <w:rPr>
          <w:sz w:val="22"/>
          <w:szCs w:val="22"/>
        </w:rPr>
        <w:t>A.</w:t>
      </w:r>
      <w:r>
        <w:rPr>
          <w:sz w:val="22"/>
          <w:szCs w:val="22"/>
        </w:rPr>
        <w:tab/>
      </w:r>
      <w:r w:rsidRPr="006E27B9">
        <w:rPr>
          <w:i/>
          <w:sz w:val="22"/>
          <w:szCs w:val="22"/>
          <w:u w:val="single"/>
        </w:rPr>
        <w:t>John the Baptist</w:t>
      </w:r>
    </w:p>
    <w:p w:rsidR="005D720B" w:rsidRDefault="005D720B" w:rsidP="005D720B">
      <w:pPr>
        <w:ind w:left="720"/>
        <w:rPr>
          <w:sz w:val="22"/>
          <w:szCs w:val="22"/>
        </w:rPr>
      </w:pPr>
    </w:p>
    <w:p w:rsidR="005D720B" w:rsidRDefault="005D720B" w:rsidP="005D720B">
      <w:pPr>
        <w:ind w:left="360"/>
        <w:rPr>
          <w:sz w:val="22"/>
          <w:szCs w:val="22"/>
        </w:rPr>
      </w:pPr>
      <w:r>
        <w:rPr>
          <w:sz w:val="22"/>
          <w:szCs w:val="22"/>
        </w:rPr>
        <w:t>B.</w:t>
      </w:r>
      <w:r>
        <w:rPr>
          <w:sz w:val="22"/>
          <w:szCs w:val="22"/>
        </w:rPr>
        <w:tab/>
      </w:r>
      <w:r w:rsidRPr="006E27B9">
        <w:rPr>
          <w:i/>
          <w:sz w:val="22"/>
          <w:szCs w:val="22"/>
          <w:u w:val="single"/>
        </w:rPr>
        <w:t>The miracles of Jesus</w:t>
      </w:r>
    </w:p>
    <w:p w:rsidR="005D720B" w:rsidRDefault="005D720B" w:rsidP="005D720B">
      <w:pPr>
        <w:ind w:left="720"/>
        <w:rPr>
          <w:sz w:val="22"/>
          <w:szCs w:val="22"/>
        </w:rPr>
      </w:pPr>
    </w:p>
    <w:p w:rsidR="005069B0" w:rsidRDefault="005D720B" w:rsidP="00160B60">
      <w:pPr>
        <w:ind w:left="360"/>
        <w:rPr>
          <w:sz w:val="22"/>
          <w:szCs w:val="22"/>
        </w:rPr>
      </w:pPr>
      <w:r>
        <w:rPr>
          <w:sz w:val="22"/>
          <w:szCs w:val="22"/>
        </w:rPr>
        <w:t>C.</w:t>
      </w:r>
      <w:r>
        <w:rPr>
          <w:sz w:val="22"/>
          <w:szCs w:val="22"/>
        </w:rPr>
        <w:tab/>
        <w:t xml:space="preserve">The </w:t>
      </w:r>
      <w:r w:rsidRPr="006E27B9">
        <w:rPr>
          <w:i/>
          <w:sz w:val="22"/>
          <w:szCs w:val="22"/>
          <w:u w:val="single"/>
        </w:rPr>
        <w:t>Scriptures</w:t>
      </w:r>
      <w:r w:rsidR="00160B60">
        <w:rPr>
          <w:sz w:val="22"/>
          <w:szCs w:val="22"/>
        </w:rPr>
        <w:t>, which contain—</w:t>
      </w:r>
    </w:p>
    <w:p w:rsidR="00160B60" w:rsidRDefault="00160B60" w:rsidP="00160B60">
      <w:pPr>
        <w:rPr>
          <w:sz w:val="22"/>
          <w:szCs w:val="22"/>
        </w:rPr>
      </w:pPr>
    </w:p>
    <w:p w:rsidR="005D720B" w:rsidRPr="00B06A01" w:rsidRDefault="005D720B" w:rsidP="005F4FC6">
      <w:pPr>
        <w:pStyle w:val="ListParagraph"/>
        <w:numPr>
          <w:ilvl w:val="0"/>
          <w:numId w:val="2"/>
        </w:numPr>
        <w:rPr>
          <w:sz w:val="22"/>
          <w:szCs w:val="22"/>
        </w:rPr>
      </w:pPr>
      <w:r w:rsidRPr="00B06A01">
        <w:rPr>
          <w:sz w:val="22"/>
          <w:szCs w:val="22"/>
        </w:rPr>
        <w:t xml:space="preserve">The </w:t>
      </w:r>
      <w:r w:rsidRPr="006E27B9">
        <w:rPr>
          <w:i/>
          <w:sz w:val="22"/>
          <w:szCs w:val="22"/>
          <w:u w:val="single"/>
        </w:rPr>
        <w:t>prophecies</w:t>
      </w:r>
      <w:r w:rsidRPr="00B06A01">
        <w:rPr>
          <w:sz w:val="22"/>
          <w:szCs w:val="22"/>
        </w:rPr>
        <w:t xml:space="preserve"> of Israel’s Messiah</w:t>
      </w:r>
    </w:p>
    <w:p w:rsidR="005D720B" w:rsidRDefault="005D720B" w:rsidP="00B06A01">
      <w:pPr>
        <w:ind w:left="1080"/>
        <w:rPr>
          <w:sz w:val="22"/>
          <w:szCs w:val="22"/>
        </w:rPr>
      </w:pPr>
    </w:p>
    <w:p w:rsidR="005D720B" w:rsidRDefault="005D720B" w:rsidP="005F4FC6">
      <w:pPr>
        <w:pStyle w:val="ListParagraph"/>
        <w:numPr>
          <w:ilvl w:val="0"/>
          <w:numId w:val="2"/>
        </w:numPr>
        <w:rPr>
          <w:sz w:val="22"/>
          <w:szCs w:val="22"/>
        </w:rPr>
      </w:pPr>
      <w:r w:rsidRPr="00B06A01">
        <w:rPr>
          <w:sz w:val="22"/>
          <w:szCs w:val="22"/>
        </w:rPr>
        <w:t xml:space="preserve">The </w:t>
      </w:r>
      <w:r w:rsidRPr="006E27B9">
        <w:rPr>
          <w:i/>
          <w:sz w:val="22"/>
          <w:szCs w:val="22"/>
          <w:u w:val="single"/>
        </w:rPr>
        <w:t>pattern</w:t>
      </w:r>
      <w:r w:rsidRPr="00B06A01">
        <w:rPr>
          <w:sz w:val="22"/>
          <w:szCs w:val="22"/>
        </w:rPr>
        <w:t xml:space="preserve"> of Israel’s history</w:t>
      </w:r>
    </w:p>
    <w:p w:rsidR="00160B60" w:rsidRPr="00160B60" w:rsidRDefault="00160B60" w:rsidP="00160B60">
      <w:pPr>
        <w:pStyle w:val="ListParagraph"/>
        <w:rPr>
          <w:sz w:val="22"/>
          <w:szCs w:val="22"/>
        </w:rPr>
      </w:pPr>
    </w:p>
    <w:p w:rsidR="00160B60" w:rsidRPr="00B06A01" w:rsidRDefault="00160B60" w:rsidP="005F4FC6">
      <w:pPr>
        <w:pStyle w:val="ListParagraph"/>
        <w:numPr>
          <w:ilvl w:val="0"/>
          <w:numId w:val="2"/>
        </w:numPr>
        <w:rPr>
          <w:sz w:val="22"/>
          <w:szCs w:val="22"/>
        </w:rPr>
      </w:pPr>
      <w:r>
        <w:rPr>
          <w:sz w:val="22"/>
          <w:szCs w:val="22"/>
        </w:rPr>
        <w:t xml:space="preserve">The </w:t>
      </w:r>
      <w:r w:rsidRPr="006E27B9">
        <w:rPr>
          <w:i/>
          <w:sz w:val="22"/>
          <w:szCs w:val="22"/>
          <w:u w:val="single"/>
        </w:rPr>
        <w:t>personal</w:t>
      </w:r>
      <w:r>
        <w:rPr>
          <w:sz w:val="22"/>
          <w:szCs w:val="22"/>
        </w:rPr>
        <w:t xml:space="preserve"> testimony of eyewitnesses</w:t>
      </w:r>
    </w:p>
    <w:p w:rsidR="005D720B" w:rsidRDefault="005D720B" w:rsidP="005D720B">
      <w:pPr>
        <w:ind w:left="720"/>
        <w:rPr>
          <w:sz w:val="22"/>
          <w:szCs w:val="22"/>
        </w:rPr>
      </w:pPr>
    </w:p>
    <w:p w:rsidR="005069B0" w:rsidRDefault="005069B0" w:rsidP="005069B0">
      <w:pPr>
        <w:rPr>
          <w:sz w:val="22"/>
          <w:szCs w:val="22"/>
        </w:rPr>
      </w:pPr>
      <w:r>
        <w:rPr>
          <w:b/>
          <w:sz w:val="22"/>
          <w:szCs w:val="22"/>
        </w:rPr>
        <w:t>3.</w:t>
      </w:r>
      <w:r>
        <w:rPr>
          <w:b/>
          <w:sz w:val="22"/>
          <w:szCs w:val="22"/>
        </w:rPr>
        <w:tab/>
        <w:t xml:space="preserve">They </w:t>
      </w:r>
      <w:r w:rsidR="005D720B">
        <w:rPr>
          <w:b/>
          <w:sz w:val="22"/>
          <w:szCs w:val="22"/>
        </w:rPr>
        <w:t>are hostile to God Himself.</w:t>
      </w:r>
    </w:p>
    <w:p w:rsidR="005069B0" w:rsidRDefault="005069B0" w:rsidP="005069B0">
      <w:pPr>
        <w:ind w:left="360"/>
        <w:rPr>
          <w:sz w:val="22"/>
          <w:szCs w:val="22"/>
        </w:rPr>
      </w:pPr>
    </w:p>
    <w:p w:rsidR="005D720B" w:rsidRDefault="005D720B" w:rsidP="005069B0">
      <w:pPr>
        <w:ind w:left="360"/>
        <w:rPr>
          <w:sz w:val="22"/>
          <w:szCs w:val="22"/>
        </w:rPr>
      </w:pPr>
      <w:r>
        <w:rPr>
          <w:sz w:val="22"/>
          <w:szCs w:val="22"/>
        </w:rPr>
        <w:t>A.</w:t>
      </w:r>
      <w:r>
        <w:rPr>
          <w:sz w:val="22"/>
          <w:szCs w:val="22"/>
        </w:rPr>
        <w:tab/>
        <w:t xml:space="preserve">They do not </w:t>
      </w:r>
      <w:r w:rsidRPr="006E27B9">
        <w:rPr>
          <w:sz w:val="22"/>
          <w:szCs w:val="22"/>
        </w:rPr>
        <w:t>want</w:t>
      </w:r>
      <w:r>
        <w:rPr>
          <w:sz w:val="22"/>
          <w:szCs w:val="22"/>
        </w:rPr>
        <w:t xml:space="preserve"> to </w:t>
      </w:r>
      <w:r w:rsidRPr="006E27B9">
        <w:rPr>
          <w:i/>
          <w:sz w:val="22"/>
          <w:szCs w:val="22"/>
          <w:u w:val="single"/>
        </w:rPr>
        <w:t>come to Christ</w:t>
      </w:r>
      <w:r>
        <w:rPr>
          <w:sz w:val="22"/>
          <w:szCs w:val="22"/>
        </w:rPr>
        <w:t>.</w:t>
      </w:r>
    </w:p>
    <w:p w:rsidR="005D720B" w:rsidRDefault="005D720B" w:rsidP="005D720B">
      <w:pPr>
        <w:ind w:left="720"/>
        <w:rPr>
          <w:sz w:val="22"/>
          <w:szCs w:val="22"/>
        </w:rPr>
      </w:pPr>
    </w:p>
    <w:p w:rsidR="005D720B" w:rsidRDefault="005D720B" w:rsidP="005D720B">
      <w:pPr>
        <w:ind w:left="360"/>
        <w:rPr>
          <w:sz w:val="22"/>
          <w:szCs w:val="22"/>
        </w:rPr>
      </w:pPr>
      <w:r>
        <w:rPr>
          <w:sz w:val="22"/>
          <w:szCs w:val="22"/>
        </w:rPr>
        <w:lastRenderedPageBreak/>
        <w:t>B.</w:t>
      </w:r>
      <w:r>
        <w:rPr>
          <w:sz w:val="22"/>
          <w:szCs w:val="22"/>
        </w:rPr>
        <w:tab/>
        <w:t>The</w:t>
      </w:r>
      <w:r w:rsidR="003E58CE">
        <w:rPr>
          <w:sz w:val="22"/>
          <w:szCs w:val="22"/>
        </w:rPr>
        <w:t>y</w:t>
      </w:r>
      <w:r>
        <w:rPr>
          <w:sz w:val="22"/>
          <w:szCs w:val="22"/>
        </w:rPr>
        <w:t xml:space="preserve"> do not want </w:t>
      </w:r>
      <w:r w:rsidRPr="006E27B9">
        <w:rPr>
          <w:i/>
          <w:sz w:val="22"/>
          <w:szCs w:val="22"/>
          <w:u w:val="single"/>
        </w:rPr>
        <w:t>glory from God</w:t>
      </w:r>
      <w:r>
        <w:rPr>
          <w:sz w:val="22"/>
          <w:szCs w:val="22"/>
        </w:rPr>
        <w:t>.</w:t>
      </w:r>
    </w:p>
    <w:p w:rsidR="005069B0" w:rsidRDefault="005069B0" w:rsidP="005D720B">
      <w:pPr>
        <w:ind w:left="720"/>
        <w:rPr>
          <w:sz w:val="22"/>
          <w:szCs w:val="22"/>
        </w:rPr>
      </w:pPr>
    </w:p>
    <w:p w:rsidR="005D720B" w:rsidRPr="009B13AB" w:rsidRDefault="005069B0" w:rsidP="009B13AB">
      <w:pPr>
        <w:pStyle w:val="ListParagraph"/>
        <w:numPr>
          <w:ilvl w:val="0"/>
          <w:numId w:val="1"/>
        </w:numPr>
        <w:rPr>
          <w:sz w:val="22"/>
          <w:szCs w:val="22"/>
        </w:rPr>
      </w:pPr>
      <w:r w:rsidRPr="009B13AB">
        <w:rPr>
          <w:sz w:val="22"/>
          <w:szCs w:val="22"/>
        </w:rPr>
        <w:t xml:space="preserve">Glory from man feeds </w:t>
      </w:r>
      <w:r w:rsidRPr="006E27B9">
        <w:rPr>
          <w:i/>
          <w:sz w:val="22"/>
          <w:szCs w:val="22"/>
          <w:u w:val="single"/>
        </w:rPr>
        <w:t>pride</w:t>
      </w:r>
      <w:r w:rsidR="006E27B9">
        <w:rPr>
          <w:sz w:val="22"/>
          <w:szCs w:val="22"/>
        </w:rPr>
        <w:t>.</w:t>
      </w:r>
    </w:p>
    <w:p w:rsidR="005D720B" w:rsidRPr="009B13AB" w:rsidRDefault="005D720B" w:rsidP="009B13AB">
      <w:pPr>
        <w:pStyle w:val="ListParagraph"/>
        <w:ind w:left="1080"/>
        <w:rPr>
          <w:sz w:val="22"/>
          <w:szCs w:val="22"/>
        </w:rPr>
      </w:pPr>
    </w:p>
    <w:p w:rsidR="005069B0" w:rsidRPr="005D720B" w:rsidRDefault="005069B0" w:rsidP="009B13AB">
      <w:pPr>
        <w:pStyle w:val="ListParagraph"/>
        <w:numPr>
          <w:ilvl w:val="0"/>
          <w:numId w:val="1"/>
        </w:numPr>
        <w:rPr>
          <w:sz w:val="22"/>
          <w:szCs w:val="22"/>
        </w:rPr>
      </w:pPr>
      <w:r w:rsidRPr="005D720B">
        <w:rPr>
          <w:sz w:val="22"/>
          <w:szCs w:val="22"/>
        </w:rPr>
        <w:t xml:space="preserve">Glory from God feeds </w:t>
      </w:r>
      <w:r w:rsidRPr="006E27B9">
        <w:rPr>
          <w:i/>
          <w:sz w:val="22"/>
          <w:szCs w:val="22"/>
          <w:u w:val="single"/>
        </w:rPr>
        <w:t>humility</w:t>
      </w:r>
      <w:r w:rsidR="006E27B9">
        <w:rPr>
          <w:sz w:val="22"/>
          <w:szCs w:val="22"/>
        </w:rPr>
        <w:t>.</w:t>
      </w:r>
    </w:p>
    <w:p w:rsidR="005D720B" w:rsidRDefault="005D720B" w:rsidP="009B13AB">
      <w:pPr>
        <w:ind w:left="1080"/>
        <w:rPr>
          <w:sz w:val="22"/>
          <w:szCs w:val="22"/>
        </w:rPr>
      </w:pPr>
    </w:p>
    <w:p w:rsidR="002D04A4" w:rsidRPr="0000333F" w:rsidRDefault="002D04A4" w:rsidP="001C1ABD">
      <w:pPr>
        <w:jc w:val="center"/>
        <w:rPr>
          <w:b/>
          <w:sz w:val="22"/>
          <w:szCs w:val="22"/>
        </w:rPr>
      </w:pPr>
      <w:r w:rsidRPr="0000333F">
        <w:rPr>
          <w:b/>
          <w:sz w:val="22"/>
          <w:szCs w:val="22"/>
        </w:rPr>
        <w:t>For Private Meditation or Family Discussion</w:t>
      </w:r>
    </w:p>
    <w:p w:rsidR="002D04A4" w:rsidRPr="0000333F" w:rsidRDefault="002D04A4" w:rsidP="002D04A4">
      <w:pPr>
        <w:ind w:left="360"/>
        <w:jc w:val="center"/>
        <w:rPr>
          <w:sz w:val="22"/>
          <w:szCs w:val="22"/>
        </w:rPr>
      </w:pPr>
    </w:p>
    <w:p w:rsidR="00264C25" w:rsidRDefault="00264C25" w:rsidP="00FF5403">
      <w:pPr>
        <w:ind w:left="360" w:hanging="360"/>
        <w:rPr>
          <w:sz w:val="22"/>
          <w:szCs w:val="22"/>
        </w:rPr>
      </w:pPr>
      <w:r>
        <w:rPr>
          <w:sz w:val="22"/>
          <w:szCs w:val="22"/>
        </w:rPr>
        <w:t>1.</w:t>
      </w:r>
      <w:r>
        <w:rPr>
          <w:sz w:val="22"/>
          <w:szCs w:val="22"/>
        </w:rPr>
        <w:tab/>
      </w:r>
      <w:r w:rsidRPr="0000333F">
        <w:rPr>
          <w:sz w:val="22"/>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8B7BBE" w:rsidRDefault="008B7BBE" w:rsidP="001C1ABD">
      <w:pPr>
        <w:ind w:left="360" w:hanging="360"/>
        <w:rPr>
          <w:sz w:val="22"/>
          <w:szCs w:val="22"/>
        </w:rPr>
      </w:pPr>
    </w:p>
    <w:p w:rsidR="00F40C03" w:rsidRDefault="00F40C03" w:rsidP="001C1ABD">
      <w:pPr>
        <w:ind w:left="360" w:hanging="360"/>
        <w:rPr>
          <w:sz w:val="22"/>
          <w:szCs w:val="22"/>
        </w:rPr>
      </w:pPr>
      <w:r>
        <w:rPr>
          <w:sz w:val="22"/>
          <w:szCs w:val="22"/>
        </w:rPr>
        <w:t>2.</w:t>
      </w:r>
      <w:r>
        <w:rPr>
          <w:sz w:val="22"/>
          <w:szCs w:val="22"/>
        </w:rPr>
        <w:tab/>
        <w:t>People say they openly reject Christ or passively ignore Him for many reasons. Here are a few—</w:t>
      </w:r>
    </w:p>
    <w:p w:rsidR="00FF5403" w:rsidRDefault="00F40C03" w:rsidP="00F40C03">
      <w:pPr>
        <w:pStyle w:val="ListParagraph"/>
        <w:numPr>
          <w:ilvl w:val="0"/>
          <w:numId w:val="3"/>
        </w:numPr>
        <w:ind w:left="720"/>
        <w:rPr>
          <w:sz w:val="22"/>
          <w:szCs w:val="22"/>
        </w:rPr>
      </w:pPr>
      <w:r>
        <w:rPr>
          <w:sz w:val="22"/>
          <w:szCs w:val="22"/>
        </w:rPr>
        <w:t>Supposed conflict of Scripture with science (especially evolution)</w:t>
      </w:r>
    </w:p>
    <w:p w:rsidR="00F40C03" w:rsidRDefault="00F40C03" w:rsidP="00F40C03">
      <w:pPr>
        <w:pStyle w:val="ListParagraph"/>
        <w:numPr>
          <w:ilvl w:val="0"/>
          <w:numId w:val="3"/>
        </w:numPr>
        <w:ind w:left="720"/>
        <w:rPr>
          <w:sz w:val="22"/>
          <w:szCs w:val="22"/>
        </w:rPr>
      </w:pPr>
      <w:r>
        <w:rPr>
          <w:sz w:val="22"/>
          <w:szCs w:val="22"/>
        </w:rPr>
        <w:t>Psychological or physical abuse in a religious context</w:t>
      </w:r>
    </w:p>
    <w:p w:rsidR="00F40C03" w:rsidRDefault="00AC619D" w:rsidP="00F40C03">
      <w:pPr>
        <w:pStyle w:val="ListParagraph"/>
        <w:numPr>
          <w:ilvl w:val="0"/>
          <w:numId w:val="3"/>
        </w:numPr>
        <w:ind w:left="720"/>
        <w:rPr>
          <w:sz w:val="22"/>
          <w:szCs w:val="22"/>
        </w:rPr>
      </w:pPr>
      <w:r>
        <w:rPr>
          <w:sz w:val="22"/>
          <w:szCs w:val="22"/>
        </w:rPr>
        <w:t>A desire for i</w:t>
      </w:r>
      <w:r w:rsidR="00F40C03">
        <w:rPr>
          <w:sz w:val="22"/>
          <w:szCs w:val="22"/>
        </w:rPr>
        <w:t>ntellectual respectability</w:t>
      </w:r>
    </w:p>
    <w:p w:rsidR="00F40C03" w:rsidRDefault="00F40C03" w:rsidP="00F40C03">
      <w:pPr>
        <w:pStyle w:val="ListParagraph"/>
        <w:numPr>
          <w:ilvl w:val="0"/>
          <w:numId w:val="3"/>
        </w:numPr>
        <w:ind w:left="720"/>
        <w:rPr>
          <w:sz w:val="22"/>
          <w:szCs w:val="22"/>
        </w:rPr>
      </w:pPr>
      <w:r>
        <w:rPr>
          <w:sz w:val="22"/>
          <w:szCs w:val="22"/>
        </w:rPr>
        <w:t>Apathy—religion is irrelevant to my life</w:t>
      </w:r>
    </w:p>
    <w:p w:rsidR="00F40C03" w:rsidRDefault="00F40C03" w:rsidP="00F40C03">
      <w:pPr>
        <w:pStyle w:val="ListParagraph"/>
        <w:numPr>
          <w:ilvl w:val="0"/>
          <w:numId w:val="3"/>
        </w:numPr>
        <w:ind w:left="720"/>
        <w:rPr>
          <w:sz w:val="22"/>
          <w:szCs w:val="22"/>
        </w:rPr>
      </w:pPr>
      <w:r>
        <w:rPr>
          <w:sz w:val="22"/>
          <w:szCs w:val="22"/>
        </w:rPr>
        <w:t>“Scholarly” doubts about the reliability of the Bible</w:t>
      </w:r>
    </w:p>
    <w:p w:rsidR="00AC619D" w:rsidRDefault="00AC619D" w:rsidP="00F40C03">
      <w:pPr>
        <w:pStyle w:val="ListParagraph"/>
        <w:numPr>
          <w:ilvl w:val="0"/>
          <w:numId w:val="3"/>
        </w:numPr>
        <w:ind w:left="720"/>
        <w:rPr>
          <w:sz w:val="22"/>
          <w:szCs w:val="22"/>
        </w:rPr>
      </w:pPr>
      <w:r>
        <w:rPr>
          <w:sz w:val="22"/>
          <w:szCs w:val="22"/>
        </w:rPr>
        <w:t>Psychological explanations for the phenomenon of belief</w:t>
      </w:r>
    </w:p>
    <w:p w:rsidR="007234C9" w:rsidRDefault="007234C9" w:rsidP="00F40C03">
      <w:pPr>
        <w:pStyle w:val="ListParagraph"/>
        <w:numPr>
          <w:ilvl w:val="0"/>
          <w:numId w:val="3"/>
        </w:numPr>
        <w:ind w:left="720"/>
        <w:rPr>
          <w:sz w:val="22"/>
          <w:szCs w:val="22"/>
        </w:rPr>
      </w:pPr>
      <w:r>
        <w:rPr>
          <w:sz w:val="22"/>
          <w:szCs w:val="22"/>
        </w:rPr>
        <w:t>Mythological parallels to the Bible</w:t>
      </w:r>
    </w:p>
    <w:p w:rsidR="00F40C03" w:rsidRDefault="00F40C03" w:rsidP="00F40C03">
      <w:pPr>
        <w:pStyle w:val="ListParagraph"/>
        <w:rPr>
          <w:sz w:val="22"/>
          <w:szCs w:val="22"/>
        </w:rPr>
      </w:pPr>
    </w:p>
    <w:p w:rsidR="00F40C03" w:rsidRDefault="006E27B9" w:rsidP="00F40C03">
      <w:pPr>
        <w:pStyle w:val="ListParagraph"/>
        <w:ind w:left="360"/>
        <w:rPr>
          <w:sz w:val="22"/>
          <w:szCs w:val="22"/>
        </w:rPr>
      </w:pPr>
      <w:r>
        <w:rPr>
          <w:sz w:val="22"/>
          <w:szCs w:val="22"/>
        </w:rPr>
        <w:t>T</w:t>
      </w:r>
      <w:r w:rsidR="00AC619D">
        <w:rPr>
          <w:sz w:val="22"/>
          <w:szCs w:val="22"/>
        </w:rPr>
        <w:t xml:space="preserve">hese </w:t>
      </w:r>
      <w:r>
        <w:rPr>
          <w:sz w:val="22"/>
          <w:szCs w:val="22"/>
        </w:rPr>
        <w:t xml:space="preserve">objections to faith </w:t>
      </w:r>
      <w:r w:rsidR="00AC619D">
        <w:rPr>
          <w:sz w:val="22"/>
          <w:szCs w:val="22"/>
        </w:rPr>
        <w:t xml:space="preserve">are new or particularly threatening to well-informed believers. </w:t>
      </w:r>
      <w:r w:rsidR="00F40C03">
        <w:rPr>
          <w:sz w:val="22"/>
          <w:szCs w:val="22"/>
        </w:rPr>
        <w:t xml:space="preserve">Have you </w:t>
      </w:r>
      <w:r w:rsidR="00AC619D">
        <w:rPr>
          <w:sz w:val="22"/>
          <w:szCs w:val="22"/>
        </w:rPr>
        <w:t>met people who offered these reasons for their unbelief?</w:t>
      </w:r>
      <w:r w:rsidR="00F40C03">
        <w:rPr>
          <w:sz w:val="22"/>
          <w:szCs w:val="22"/>
        </w:rPr>
        <w:t xml:space="preserve"> What other reasons for unbelief have you met?</w:t>
      </w:r>
    </w:p>
    <w:p w:rsidR="00AC619D" w:rsidRDefault="00AC619D" w:rsidP="00F40C03">
      <w:pPr>
        <w:pStyle w:val="ListParagraph"/>
        <w:ind w:left="360"/>
        <w:rPr>
          <w:sz w:val="22"/>
          <w:szCs w:val="22"/>
        </w:rPr>
      </w:pPr>
    </w:p>
    <w:p w:rsidR="006E27B9" w:rsidRDefault="00AC619D" w:rsidP="00AC619D">
      <w:pPr>
        <w:pStyle w:val="ListParagraph"/>
        <w:ind w:left="360" w:hanging="360"/>
        <w:rPr>
          <w:sz w:val="22"/>
          <w:szCs w:val="22"/>
        </w:rPr>
      </w:pPr>
      <w:r>
        <w:rPr>
          <w:sz w:val="22"/>
          <w:szCs w:val="22"/>
        </w:rPr>
        <w:t>3.</w:t>
      </w:r>
      <w:r>
        <w:rPr>
          <w:sz w:val="22"/>
          <w:szCs w:val="22"/>
        </w:rPr>
        <w:tab/>
      </w:r>
      <w:r w:rsidR="006E27B9">
        <w:rPr>
          <w:sz w:val="22"/>
          <w:szCs w:val="22"/>
        </w:rPr>
        <w:t>How might you deal with people if their reasons for unbelief are—</w:t>
      </w:r>
    </w:p>
    <w:p w:rsidR="006E27B9" w:rsidRDefault="006E27B9" w:rsidP="006E27B9">
      <w:pPr>
        <w:pStyle w:val="ListParagraph"/>
        <w:numPr>
          <w:ilvl w:val="0"/>
          <w:numId w:val="4"/>
        </w:numPr>
        <w:rPr>
          <w:sz w:val="22"/>
          <w:szCs w:val="22"/>
        </w:rPr>
      </w:pPr>
      <w:r>
        <w:rPr>
          <w:sz w:val="22"/>
          <w:szCs w:val="22"/>
        </w:rPr>
        <w:t xml:space="preserve">actually </w:t>
      </w:r>
      <w:r w:rsidR="00AC619D">
        <w:rPr>
          <w:sz w:val="22"/>
          <w:szCs w:val="22"/>
        </w:rPr>
        <w:t xml:space="preserve">a cover for a moral and spiritual aversion to God and His rule over </w:t>
      </w:r>
      <w:r>
        <w:rPr>
          <w:sz w:val="22"/>
          <w:szCs w:val="22"/>
        </w:rPr>
        <w:t>their lives</w:t>
      </w:r>
      <w:r w:rsidR="00AC619D">
        <w:rPr>
          <w:sz w:val="22"/>
          <w:szCs w:val="22"/>
        </w:rPr>
        <w:t xml:space="preserve">? </w:t>
      </w:r>
    </w:p>
    <w:p w:rsidR="00AC619D" w:rsidRPr="00F40C03" w:rsidRDefault="006E27B9" w:rsidP="006E27B9">
      <w:pPr>
        <w:pStyle w:val="ListParagraph"/>
        <w:numPr>
          <w:ilvl w:val="0"/>
          <w:numId w:val="4"/>
        </w:numPr>
        <w:rPr>
          <w:sz w:val="22"/>
          <w:szCs w:val="22"/>
        </w:rPr>
      </w:pPr>
      <w:r>
        <w:rPr>
          <w:sz w:val="22"/>
          <w:szCs w:val="22"/>
        </w:rPr>
        <w:t>based</w:t>
      </w:r>
      <w:r w:rsidR="00AC619D">
        <w:rPr>
          <w:sz w:val="22"/>
          <w:szCs w:val="22"/>
        </w:rPr>
        <w:t xml:space="preserve"> on ignorance of God’s truth or on a distorted idea of what the Bible really teaches?</w:t>
      </w:r>
    </w:p>
    <w:sectPr w:rsidR="00AC619D" w:rsidRPr="00F40C03"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CC" w:rsidRDefault="00FA37CC">
      <w:r>
        <w:separator/>
      </w:r>
    </w:p>
  </w:endnote>
  <w:endnote w:type="continuationSeparator" w:id="0">
    <w:p w:rsidR="00FA37CC" w:rsidRDefault="00FA37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CC" w:rsidRDefault="00FA37CC">
      <w:r>
        <w:separator/>
      </w:r>
    </w:p>
  </w:footnote>
  <w:footnote w:type="continuationSeparator" w:id="0">
    <w:p w:rsidR="00FA37CC" w:rsidRDefault="00FA3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C37018" w:rsidP="00604EB2">
    <w:pPr>
      <w:pStyle w:val="Header"/>
      <w:tabs>
        <w:tab w:val="clear" w:pos="4320"/>
        <w:tab w:val="clear" w:pos="8640"/>
        <w:tab w:val="right" w:pos="6480"/>
      </w:tabs>
      <w:rPr>
        <w:sz w:val="16"/>
        <w:szCs w:val="16"/>
      </w:rPr>
    </w:pPr>
    <w:r>
      <w:rPr>
        <w:sz w:val="16"/>
        <w:szCs w:val="16"/>
      </w:rPr>
      <w:t>January 26</w:t>
    </w:r>
    <w:r w:rsidR="00F23CD0">
      <w:rPr>
        <w:sz w:val="16"/>
        <w:szCs w:val="16"/>
      </w:rPr>
      <w:t>, 2014</w:t>
    </w:r>
    <w:r w:rsidR="00A3726B" w:rsidRPr="00BC7E32">
      <w:rPr>
        <w:sz w:val="16"/>
        <w:szCs w:val="16"/>
      </w:rPr>
      <w:tab/>
      <w:t>Dr. John K. LaShell</w:t>
    </w:r>
  </w:p>
  <w:p w:rsidR="00E1014F" w:rsidRDefault="00E146EB" w:rsidP="00604EB2">
    <w:pPr>
      <w:pStyle w:val="Header"/>
      <w:tabs>
        <w:tab w:val="clear" w:pos="4320"/>
        <w:tab w:val="clear" w:pos="8640"/>
        <w:tab w:val="right" w:pos="6480"/>
      </w:tabs>
      <w:rPr>
        <w:sz w:val="16"/>
        <w:szCs w:val="16"/>
      </w:rPr>
    </w:pPr>
    <w:r>
      <w:rPr>
        <w:sz w:val="16"/>
        <w:szCs w:val="16"/>
      </w:rPr>
      <w:t xml:space="preserve">John </w:t>
    </w:r>
    <w:r w:rsidR="00C37018">
      <w:rPr>
        <w:sz w:val="16"/>
        <w:szCs w:val="16"/>
      </w:rPr>
      <w:t>5:31-47</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rawingGridHorizontalSpacing w:val="120"/>
  <w:displayHorizontalDrawingGridEvery w:val="2"/>
  <w:characterSpacingControl w:val="doNotCompress"/>
  <w:hdrShapeDefaults>
    <o:shapedefaults v:ext="edit" spidmax="98816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6E5"/>
    <w:rsid w:val="000F77E2"/>
    <w:rsid w:val="00100001"/>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B60"/>
    <w:rsid w:val="00160FF4"/>
    <w:rsid w:val="0016326C"/>
    <w:rsid w:val="0016476D"/>
    <w:rsid w:val="00164AFC"/>
    <w:rsid w:val="00164EB2"/>
    <w:rsid w:val="00165730"/>
    <w:rsid w:val="00166215"/>
    <w:rsid w:val="00166ECC"/>
    <w:rsid w:val="00167A97"/>
    <w:rsid w:val="0017073B"/>
    <w:rsid w:val="00170A4F"/>
    <w:rsid w:val="00170A7D"/>
    <w:rsid w:val="00170E77"/>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D6C"/>
    <w:rsid w:val="001D724D"/>
    <w:rsid w:val="001D7D53"/>
    <w:rsid w:val="001E064D"/>
    <w:rsid w:val="001E06F3"/>
    <w:rsid w:val="001E0F6F"/>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AC6"/>
    <w:rsid w:val="0026746B"/>
    <w:rsid w:val="00267732"/>
    <w:rsid w:val="00270DA7"/>
    <w:rsid w:val="002712A4"/>
    <w:rsid w:val="00272337"/>
    <w:rsid w:val="00272866"/>
    <w:rsid w:val="00273827"/>
    <w:rsid w:val="00274660"/>
    <w:rsid w:val="002750A5"/>
    <w:rsid w:val="00275462"/>
    <w:rsid w:val="0027564F"/>
    <w:rsid w:val="002759AC"/>
    <w:rsid w:val="00275C73"/>
    <w:rsid w:val="002760EA"/>
    <w:rsid w:val="00277BF7"/>
    <w:rsid w:val="00277E80"/>
    <w:rsid w:val="00282CE3"/>
    <w:rsid w:val="00283CE6"/>
    <w:rsid w:val="0028445D"/>
    <w:rsid w:val="00285677"/>
    <w:rsid w:val="00285B4D"/>
    <w:rsid w:val="002863D2"/>
    <w:rsid w:val="002863DB"/>
    <w:rsid w:val="00286833"/>
    <w:rsid w:val="00291E8F"/>
    <w:rsid w:val="00292249"/>
    <w:rsid w:val="002923B8"/>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3AF"/>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903"/>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FFE"/>
    <w:rsid w:val="005D3317"/>
    <w:rsid w:val="005D3CA0"/>
    <w:rsid w:val="005D43E4"/>
    <w:rsid w:val="005D4AF6"/>
    <w:rsid w:val="005D4C5F"/>
    <w:rsid w:val="005D59F6"/>
    <w:rsid w:val="005D60AE"/>
    <w:rsid w:val="005D720B"/>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409"/>
    <w:rsid w:val="006D3356"/>
    <w:rsid w:val="006D3DEA"/>
    <w:rsid w:val="006D71A1"/>
    <w:rsid w:val="006D72AF"/>
    <w:rsid w:val="006D7957"/>
    <w:rsid w:val="006E277D"/>
    <w:rsid w:val="006E27B9"/>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CD"/>
    <w:rsid w:val="009376A2"/>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D6E"/>
    <w:rsid w:val="00AC54C1"/>
    <w:rsid w:val="00AC619D"/>
    <w:rsid w:val="00AC7365"/>
    <w:rsid w:val="00AD0FB2"/>
    <w:rsid w:val="00AD26DD"/>
    <w:rsid w:val="00AD2763"/>
    <w:rsid w:val="00AD32DD"/>
    <w:rsid w:val="00AD4F5F"/>
    <w:rsid w:val="00AD5E46"/>
    <w:rsid w:val="00AD744B"/>
    <w:rsid w:val="00AD7C0F"/>
    <w:rsid w:val="00AE0345"/>
    <w:rsid w:val="00AE066A"/>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4176"/>
    <w:rsid w:val="00CA4BA6"/>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ECF"/>
    <w:rsid w:val="00CC51FD"/>
    <w:rsid w:val="00CC547C"/>
    <w:rsid w:val="00CC6610"/>
    <w:rsid w:val="00CC7E5A"/>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816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27D5-3A85-4EFF-AB8C-3F3C261B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8</cp:revision>
  <cp:lastPrinted>2014-01-21T21:29:00Z</cp:lastPrinted>
  <dcterms:created xsi:type="dcterms:W3CDTF">2014-01-22T20:18:00Z</dcterms:created>
  <dcterms:modified xsi:type="dcterms:W3CDTF">2014-01-24T20:05:00Z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