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BC348A" w:rsidP="00A612FA">
      <w:pPr>
        <w:jc w:val="center"/>
        <w:rPr>
          <w:rFonts w:ascii="Copperplate Gothic Bold" w:hAnsi="Copperplate Gothic Bold"/>
          <w:szCs w:val="22"/>
        </w:rPr>
      </w:pPr>
      <w:r>
        <w:rPr>
          <w:rFonts w:ascii="Copperplate Gothic Bold" w:hAnsi="Copperplate Gothic Bold"/>
          <w:szCs w:val="22"/>
        </w:rPr>
        <w:t>The God Who Won’t Share</w:t>
      </w:r>
    </w:p>
    <w:p w:rsidR="00BC348A" w:rsidRPr="00B57DDC" w:rsidRDefault="00BC348A" w:rsidP="00D77069">
      <w:pPr>
        <w:ind w:firstLine="360"/>
        <w:jc w:val="center"/>
        <w:rPr>
          <w:sz w:val="21"/>
          <w:szCs w:val="21"/>
        </w:rPr>
      </w:pPr>
      <w:r w:rsidRPr="00B57DDC">
        <w:rPr>
          <w:sz w:val="21"/>
          <w:szCs w:val="21"/>
        </w:rPr>
        <w:t>“I will not give My glory to another” (Isaiah 42:8; 48:11).</w:t>
      </w:r>
    </w:p>
    <w:p w:rsidR="00BC348A" w:rsidRPr="00B57DDC" w:rsidRDefault="00BC348A" w:rsidP="00BC348A">
      <w:pPr>
        <w:ind w:firstLine="360"/>
        <w:rPr>
          <w:sz w:val="21"/>
          <w:szCs w:val="21"/>
        </w:rPr>
      </w:pPr>
    </w:p>
    <w:p w:rsidR="00E25957" w:rsidRPr="00B57DDC" w:rsidRDefault="00E25957" w:rsidP="00A612FA">
      <w:pPr>
        <w:rPr>
          <w:sz w:val="21"/>
          <w:szCs w:val="21"/>
        </w:rPr>
      </w:pPr>
      <w:r w:rsidRPr="00B57DDC">
        <w:rPr>
          <w:sz w:val="21"/>
          <w:szCs w:val="21"/>
        </w:rPr>
        <w:t>Syncretism: The fusion of diverse religious beliefs and practices.</w:t>
      </w:r>
      <w:r w:rsidR="002D4E5B" w:rsidRPr="00B57DDC">
        <w:rPr>
          <w:sz w:val="21"/>
          <w:szCs w:val="21"/>
        </w:rPr>
        <w:br/>
      </w:r>
      <w:r w:rsidR="002D4E5B" w:rsidRPr="00B57DDC">
        <w:rPr>
          <w:b/>
          <w:sz w:val="21"/>
          <w:szCs w:val="21"/>
        </w:rPr>
        <w:t>God hates syncretism.</w:t>
      </w:r>
    </w:p>
    <w:p w:rsidR="00E25957" w:rsidRPr="00B57DDC" w:rsidRDefault="00E25957" w:rsidP="00A612FA">
      <w:pPr>
        <w:rPr>
          <w:sz w:val="21"/>
          <w:szCs w:val="21"/>
        </w:rPr>
      </w:pPr>
    </w:p>
    <w:p w:rsidR="00E25957" w:rsidRPr="00B57DDC" w:rsidRDefault="00E25957" w:rsidP="00A612FA">
      <w:pPr>
        <w:rPr>
          <w:b/>
          <w:sz w:val="21"/>
          <w:szCs w:val="21"/>
        </w:rPr>
      </w:pPr>
      <w:r w:rsidRPr="00B57DDC">
        <w:rPr>
          <w:b/>
          <w:sz w:val="21"/>
          <w:szCs w:val="21"/>
        </w:rPr>
        <w:t>1.</w:t>
      </w:r>
      <w:r w:rsidRPr="00B57DDC">
        <w:rPr>
          <w:b/>
          <w:sz w:val="21"/>
          <w:szCs w:val="21"/>
        </w:rPr>
        <w:tab/>
      </w:r>
      <w:r w:rsidR="006F6996" w:rsidRPr="00B57DDC">
        <w:rPr>
          <w:b/>
          <w:sz w:val="21"/>
          <w:szCs w:val="21"/>
        </w:rPr>
        <w:t>Israelite</w:t>
      </w:r>
      <w:r w:rsidRPr="00B57DDC">
        <w:rPr>
          <w:b/>
          <w:sz w:val="21"/>
          <w:szCs w:val="21"/>
        </w:rPr>
        <w:t xml:space="preserve"> Syncretism</w:t>
      </w:r>
    </w:p>
    <w:p w:rsidR="00E25957" w:rsidRPr="00B57DDC" w:rsidRDefault="00E25957" w:rsidP="00E25957">
      <w:pPr>
        <w:ind w:left="360"/>
        <w:rPr>
          <w:sz w:val="21"/>
          <w:szCs w:val="21"/>
        </w:rPr>
      </w:pPr>
    </w:p>
    <w:p w:rsidR="00E25957" w:rsidRPr="00B57DDC" w:rsidRDefault="00E25957" w:rsidP="00E25957">
      <w:pPr>
        <w:ind w:left="360"/>
        <w:rPr>
          <w:smallCaps/>
          <w:sz w:val="21"/>
          <w:szCs w:val="21"/>
        </w:rPr>
      </w:pPr>
      <w:r w:rsidRPr="00B57DDC">
        <w:rPr>
          <w:sz w:val="21"/>
          <w:szCs w:val="21"/>
        </w:rPr>
        <w:t>A.</w:t>
      </w:r>
      <w:r w:rsidRPr="00B57DDC">
        <w:rPr>
          <w:sz w:val="21"/>
          <w:szCs w:val="21"/>
        </w:rPr>
        <w:tab/>
        <w:t xml:space="preserve">Micah’s </w:t>
      </w:r>
      <w:r w:rsidR="006F6996" w:rsidRPr="00B57DDC">
        <w:rPr>
          <w:i/>
          <w:sz w:val="21"/>
          <w:szCs w:val="21"/>
          <w:u w:val="single"/>
        </w:rPr>
        <w:t xml:space="preserve">calf </w:t>
      </w:r>
      <w:r w:rsidRPr="00B57DDC">
        <w:rPr>
          <w:i/>
          <w:sz w:val="21"/>
          <w:szCs w:val="21"/>
          <w:u w:val="single"/>
        </w:rPr>
        <w:t>image</w:t>
      </w:r>
      <w:r w:rsidR="006F6996" w:rsidRPr="00B57DDC">
        <w:rPr>
          <w:sz w:val="21"/>
          <w:szCs w:val="21"/>
        </w:rPr>
        <w:t xml:space="preserve"> of the </w:t>
      </w:r>
      <w:r w:rsidR="006F6996" w:rsidRPr="00B57DDC">
        <w:rPr>
          <w:smallCaps/>
          <w:sz w:val="21"/>
          <w:szCs w:val="21"/>
        </w:rPr>
        <w:t>Lord</w:t>
      </w:r>
    </w:p>
    <w:p w:rsidR="00E25957" w:rsidRPr="00B57DDC" w:rsidRDefault="00D31E52" w:rsidP="006F6996">
      <w:pPr>
        <w:ind w:left="720"/>
        <w:rPr>
          <w:sz w:val="21"/>
          <w:szCs w:val="21"/>
        </w:rPr>
      </w:pPr>
      <w:r>
        <w:rPr>
          <w:sz w:val="21"/>
          <w:szCs w:val="21"/>
        </w:rPr>
        <w:t>Exodus 32; 1 Kings 12</w:t>
      </w:r>
    </w:p>
    <w:p w:rsidR="00E25957" w:rsidRPr="00B57DDC" w:rsidRDefault="00E25957" w:rsidP="00E25957">
      <w:pPr>
        <w:ind w:left="360"/>
        <w:rPr>
          <w:sz w:val="21"/>
          <w:szCs w:val="21"/>
        </w:rPr>
      </w:pPr>
    </w:p>
    <w:p w:rsidR="006F6996" w:rsidRPr="00B57DDC" w:rsidRDefault="00CE3F15" w:rsidP="00E25957">
      <w:pPr>
        <w:ind w:left="360"/>
        <w:rPr>
          <w:sz w:val="21"/>
          <w:szCs w:val="21"/>
        </w:rPr>
      </w:pPr>
      <w:r>
        <w:rPr>
          <w:sz w:val="21"/>
          <w:szCs w:val="21"/>
        </w:rPr>
        <w:t>B.</w:t>
      </w:r>
      <w:r>
        <w:rPr>
          <w:sz w:val="21"/>
          <w:szCs w:val="21"/>
        </w:rPr>
        <w:tab/>
        <w:t>Mic</w:t>
      </w:r>
      <w:r w:rsidR="006F6996" w:rsidRPr="00B57DDC">
        <w:rPr>
          <w:sz w:val="21"/>
          <w:szCs w:val="21"/>
        </w:rPr>
        <w:t>a</w:t>
      </w:r>
      <w:r>
        <w:rPr>
          <w:sz w:val="21"/>
          <w:szCs w:val="21"/>
        </w:rPr>
        <w:t>h</w:t>
      </w:r>
      <w:bookmarkStart w:id="0" w:name="_GoBack"/>
      <w:bookmarkEnd w:id="0"/>
      <w:r w:rsidR="006F6996" w:rsidRPr="00B57DDC">
        <w:rPr>
          <w:sz w:val="21"/>
          <w:szCs w:val="21"/>
        </w:rPr>
        <w:t xml:space="preserve">’s </w:t>
      </w:r>
      <w:r w:rsidR="005C029A" w:rsidRPr="00B57DDC">
        <w:rPr>
          <w:i/>
          <w:sz w:val="21"/>
          <w:szCs w:val="21"/>
          <w:u w:val="single"/>
        </w:rPr>
        <w:t>household idols</w:t>
      </w:r>
      <w:r w:rsidR="005C029A" w:rsidRPr="00B57DDC">
        <w:rPr>
          <w:sz w:val="21"/>
          <w:szCs w:val="21"/>
        </w:rPr>
        <w:t xml:space="preserve"> (</w:t>
      </w:r>
      <w:r w:rsidR="005C029A" w:rsidRPr="00B57DDC">
        <w:rPr>
          <w:i/>
          <w:sz w:val="21"/>
          <w:szCs w:val="21"/>
        </w:rPr>
        <w:t>teraphim</w:t>
      </w:r>
      <w:r w:rsidR="005C029A" w:rsidRPr="00B57DDC">
        <w:rPr>
          <w:sz w:val="21"/>
          <w:szCs w:val="21"/>
        </w:rPr>
        <w:t>)</w:t>
      </w:r>
    </w:p>
    <w:p w:rsidR="005C029A" w:rsidRPr="00B57DDC" w:rsidRDefault="005C029A" w:rsidP="005C029A">
      <w:pPr>
        <w:ind w:left="720"/>
        <w:rPr>
          <w:sz w:val="21"/>
          <w:szCs w:val="21"/>
        </w:rPr>
      </w:pPr>
      <w:r w:rsidRPr="00B57DDC">
        <w:rPr>
          <w:sz w:val="21"/>
          <w:szCs w:val="21"/>
        </w:rPr>
        <w:t xml:space="preserve">Genesis 31:19; Ezekiel 21:21; </w:t>
      </w:r>
    </w:p>
    <w:p w:rsidR="006F6996" w:rsidRPr="00B57DDC" w:rsidRDefault="006F6996" w:rsidP="00E25957">
      <w:pPr>
        <w:ind w:left="360"/>
        <w:rPr>
          <w:sz w:val="21"/>
          <w:szCs w:val="21"/>
        </w:rPr>
      </w:pPr>
    </w:p>
    <w:p w:rsidR="00E25957" w:rsidRPr="00B57DDC" w:rsidRDefault="002C139F" w:rsidP="00E25957">
      <w:pPr>
        <w:rPr>
          <w:b/>
          <w:sz w:val="21"/>
          <w:szCs w:val="21"/>
        </w:rPr>
      </w:pPr>
      <w:r w:rsidRPr="00B57DDC">
        <w:rPr>
          <w:b/>
          <w:sz w:val="21"/>
          <w:szCs w:val="21"/>
        </w:rPr>
        <w:t>2</w:t>
      </w:r>
      <w:r w:rsidR="00586835" w:rsidRPr="00B57DDC">
        <w:rPr>
          <w:b/>
          <w:sz w:val="21"/>
          <w:szCs w:val="21"/>
        </w:rPr>
        <w:t>.</w:t>
      </w:r>
      <w:r w:rsidR="00586835" w:rsidRPr="00B57DDC">
        <w:rPr>
          <w:b/>
          <w:sz w:val="21"/>
          <w:szCs w:val="21"/>
        </w:rPr>
        <w:tab/>
        <w:t>The Appeal of Syncretism</w:t>
      </w:r>
    </w:p>
    <w:p w:rsidR="00E25957" w:rsidRPr="00B57DDC" w:rsidRDefault="00E25957" w:rsidP="00586835">
      <w:pPr>
        <w:ind w:left="360"/>
        <w:rPr>
          <w:b/>
          <w:sz w:val="21"/>
          <w:szCs w:val="21"/>
        </w:rPr>
      </w:pPr>
    </w:p>
    <w:p w:rsidR="00280EE9" w:rsidRPr="00B57DDC" w:rsidRDefault="00280EE9" w:rsidP="00280EE9">
      <w:pPr>
        <w:ind w:left="360"/>
        <w:rPr>
          <w:sz w:val="21"/>
          <w:szCs w:val="21"/>
        </w:rPr>
      </w:pPr>
      <w:r w:rsidRPr="00B57DDC">
        <w:rPr>
          <w:sz w:val="21"/>
          <w:szCs w:val="21"/>
        </w:rPr>
        <w:t>A.</w:t>
      </w:r>
      <w:r w:rsidRPr="00B57DDC">
        <w:rPr>
          <w:sz w:val="21"/>
          <w:szCs w:val="21"/>
        </w:rPr>
        <w:tab/>
        <w:t xml:space="preserve">To the </w:t>
      </w:r>
      <w:r w:rsidRPr="00B57DDC">
        <w:rPr>
          <w:i/>
          <w:sz w:val="21"/>
          <w:szCs w:val="21"/>
          <w:u w:val="single"/>
        </w:rPr>
        <w:t>eclectic</w:t>
      </w:r>
      <w:r w:rsidRPr="00B57DDC">
        <w:rPr>
          <w:sz w:val="21"/>
          <w:szCs w:val="21"/>
        </w:rPr>
        <w:t xml:space="preserve"> mentality</w:t>
      </w:r>
    </w:p>
    <w:p w:rsidR="00280EE9" w:rsidRPr="00B57DDC" w:rsidRDefault="00280EE9" w:rsidP="00280EE9">
      <w:pPr>
        <w:ind w:left="720"/>
        <w:rPr>
          <w:sz w:val="21"/>
          <w:szCs w:val="21"/>
        </w:rPr>
      </w:pPr>
      <w:r w:rsidRPr="00B57DDC">
        <w:rPr>
          <w:sz w:val="21"/>
          <w:szCs w:val="21"/>
        </w:rPr>
        <w:t>2 Kings 17:24-33</w:t>
      </w:r>
    </w:p>
    <w:p w:rsidR="00280EE9" w:rsidRPr="00B57DDC" w:rsidRDefault="00280EE9" w:rsidP="00280EE9">
      <w:pPr>
        <w:ind w:left="720"/>
        <w:rPr>
          <w:sz w:val="21"/>
          <w:szCs w:val="21"/>
        </w:rPr>
      </w:pPr>
    </w:p>
    <w:p w:rsidR="00586835" w:rsidRPr="00B57DDC" w:rsidRDefault="00280EE9" w:rsidP="00586835">
      <w:pPr>
        <w:ind w:left="360"/>
        <w:rPr>
          <w:sz w:val="21"/>
          <w:szCs w:val="21"/>
        </w:rPr>
      </w:pPr>
      <w:r w:rsidRPr="00B57DDC">
        <w:rPr>
          <w:sz w:val="21"/>
          <w:szCs w:val="21"/>
        </w:rPr>
        <w:t>B</w:t>
      </w:r>
      <w:r w:rsidR="00586835" w:rsidRPr="00B57DDC">
        <w:rPr>
          <w:sz w:val="21"/>
          <w:szCs w:val="21"/>
        </w:rPr>
        <w:t>.</w:t>
      </w:r>
      <w:r w:rsidR="00586835" w:rsidRPr="00B57DDC">
        <w:rPr>
          <w:sz w:val="21"/>
          <w:szCs w:val="21"/>
        </w:rPr>
        <w:tab/>
        <w:t xml:space="preserve">To the </w:t>
      </w:r>
      <w:r w:rsidR="006C0632" w:rsidRPr="00B57DDC">
        <w:rPr>
          <w:i/>
          <w:sz w:val="21"/>
          <w:szCs w:val="21"/>
          <w:u w:val="single"/>
        </w:rPr>
        <w:t>gullible</w:t>
      </w:r>
      <w:r w:rsidR="006C0632" w:rsidRPr="00B57DDC">
        <w:rPr>
          <w:sz w:val="21"/>
          <w:szCs w:val="21"/>
        </w:rPr>
        <w:t xml:space="preserve"> </w:t>
      </w:r>
      <w:r w:rsidR="00586835" w:rsidRPr="00B57DDC">
        <w:rPr>
          <w:sz w:val="21"/>
          <w:szCs w:val="21"/>
        </w:rPr>
        <w:t>mentality</w:t>
      </w:r>
    </w:p>
    <w:p w:rsidR="00586835" w:rsidRPr="00B57DDC" w:rsidRDefault="00060C7E" w:rsidP="00586835">
      <w:pPr>
        <w:ind w:left="720"/>
        <w:rPr>
          <w:sz w:val="21"/>
          <w:szCs w:val="21"/>
        </w:rPr>
      </w:pPr>
      <w:r w:rsidRPr="00B57DDC">
        <w:rPr>
          <w:sz w:val="21"/>
          <w:szCs w:val="21"/>
        </w:rPr>
        <w:t>Colossians 2:18</w:t>
      </w:r>
      <w:r w:rsidR="006F6996" w:rsidRPr="00B57DDC">
        <w:rPr>
          <w:sz w:val="21"/>
          <w:szCs w:val="21"/>
        </w:rPr>
        <w:t>-23</w:t>
      </w:r>
    </w:p>
    <w:p w:rsidR="00060C7E" w:rsidRPr="00B57DDC" w:rsidRDefault="00060C7E" w:rsidP="00586835">
      <w:pPr>
        <w:ind w:left="720"/>
        <w:rPr>
          <w:sz w:val="21"/>
          <w:szCs w:val="21"/>
        </w:rPr>
      </w:pPr>
    </w:p>
    <w:p w:rsidR="00586835" w:rsidRPr="00B57DDC" w:rsidRDefault="00280EE9" w:rsidP="00586835">
      <w:pPr>
        <w:ind w:left="360"/>
        <w:rPr>
          <w:sz w:val="21"/>
          <w:szCs w:val="21"/>
        </w:rPr>
      </w:pPr>
      <w:r w:rsidRPr="00B57DDC">
        <w:rPr>
          <w:sz w:val="21"/>
          <w:szCs w:val="21"/>
        </w:rPr>
        <w:t>C</w:t>
      </w:r>
      <w:r w:rsidR="00586835" w:rsidRPr="00B57DDC">
        <w:rPr>
          <w:sz w:val="21"/>
          <w:szCs w:val="21"/>
        </w:rPr>
        <w:t>.</w:t>
      </w:r>
      <w:r w:rsidR="00586835" w:rsidRPr="00B57DDC">
        <w:rPr>
          <w:sz w:val="21"/>
          <w:szCs w:val="21"/>
        </w:rPr>
        <w:tab/>
        <w:t xml:space="preserve">To the </w:t>
      </w:r>
      <w:r w:rsidR="006C0632" w:rsidRPr="00B57DDC">
        <w:rPr>
          <w:i/>
          <w:sz w:val="21"/>
          <w:szCs w:val="21"/>
          <w:u w:val="single"/>
        </w:rPr>
        <w:t>philosophical</w:t>
      </w:r>
      <w:r w:rsidR="00586835" w:rsidRPr="00B57DDC">
        <w:rPr>
          <w:sz w:val="21"/>
          <w:szCs w:val="21"/>
        </w:rPr>
        <w:t xml:space="preserve"> mentality</w:t>
      </w:r>
    </w:p>
    <w:p w:rsidR="00586835" w:rsidRPr="00B57DDC" w:rsidRDefault="00060C7E" w:rsidP="00586835">
      <w:pPr>
        <w:ind w:left="720"/>
        <w:rPr>
          <w:sz w:val="21"/>
          <w:szCs w:val="21"/>
        </w:rPr>
      </w:pPr>
      <w:r w:rsidRPr="00B57DDC">
        <w:rPr>
          <w:sz w:val="21"/>
          <w:szCs w:val="21"/>
        </w:rPr>
        <w:t>Colossians 2:8</w:t>
      </w:r>
    </w:p>
    <w:p w:rsidR="00060C7E" w:rsidRPr="00B57DDC" w:rsidRDefault="00060C7E" w:rsidP="00586835">
      <w:pPr>
        <w:ind w:left="720"/>
        <w:rPr>
          <w:sz w:val="21"/>
          <w:szCs w:val="21"/>
        </w:rPr>
      </w:pPr>
    </w:p>
    <w:p w:rsidR="00586835" w:rsidRPr="00B57DDC" w:rsidRDefault="00280EE9" w:rsidP="00586835">
      <w:pPr>
        <w:ind w:left="360"/>
        <w:rPr>
          <w:sz w:val="21"/>
          <w:szCs w:val="21"/>
        </w:rPr>
      </w:pPr>
      <w:r w:rsidRPr="00B57DDC">
        <w:rPr>
          <w:sz w:val="21"/>
          <w:szCs w:val="21"/>
        </w:rPr>
        <w:t>D</w:t>
      </w:r>
      <w:r w:rsidR="00586835" w:rsidRPr="00B57DDC">
        <w:rPr>
          <w:sz w:val="21"/>
          <w:szCs w:val="21"/>
        </w:rPr>
        <w:t>.</w:t>
      </w:r>
      <w:r w:rsidR="00586835" w:rsidRPr="00B57DDC">
        <w:rPr>
          <w:sz w:val="21"/>
          <w:szCs w:val="21"/>
        </w:rPr>
        <w:tab/>
        <w:t xml:space="preserve">To the </w:t>
      </w:r>
      <w:r w:rsidR="006C04AC" w:rsidRPr="00B57DDC">
        <w:rPr>
          <w:i/>
          <w:sz w:val="21"/>
          <w:szCs w:val="21"/>
          <w:u w:val="single"/>
        </w:rPr>
        <w:t>sacred space</w:t>
      </w:r>
      <w:r w:rsidR="00586835" w:rsidRPr="00B57DDC">
        <w:rPr>
          <w:sz w:val="21"/>
          <w:szCs w:val="21"/>
        </w:rPr>
        <w:t xml:space="preserve"> mentality</w:t>
      </w:r>
    </w:p>
    <w:p w:rsidR="00060C7E" w:rsidRPr="00B57DDC" w:rsidRDefault="006C04AC" w:rsidP="00586835">
      <w:pPr>
        <w:ind w:left="720"/>
        <w:rPr>
          <w:sz w:val="21"/>
          <w:szCs w:val="21"/>
        </w:rPr>
      </w:pPr>
      <w:r w:rsidRPr="00B57DDC">
        <w:rPr>
          <w:sz w:val="21"/>
          <w:szCs w:val="21"/>
        </w:rPr>
        <w:t>John 4:19-24</w:t>
      </w:r>
    </w:p>
    <w:p w:rsidR="006C04AC" w:rsidRPr="00B57DDC" w:rsidRDefault="006C04AC" w:rsidP="00586835">
      <w:pPr>
        <w:ind w:left="720"/>
        <w:rPr>
          <w:sz w:val="21"/>
          <w:szCs w:val="21"/>
        </w:rPr>
      </w:pPr>
    </w:p>
    <w:p w:rsidR="00586835" w:rsidRPr="00B57DDC" w:rsidRDefault="00280EE9" w:rsidP="00586835">
      <w:pPr>
        <w:ind w:left="360"/>
        <w:rPr>
          <w:sz w:val="21"/>
          <w:szCs w:val="21"/>
        </w:rPr>
      </w:pPr>
      <w:r w:rsidRPr="00B57DDC">
        <w:rPr>
          <w:sz w:val="21"/>
          <w:szCs w:val="21"/>
        </w:rPr>
        <w:t>E</w:t>
      </w:r>
      <w:r w:rsidR="00586835" w:rsidRPr="00B57DDC">
        <w:rPr>
          <w:sz w:val="21"/>
          <w:szCs w:val="21"/>
        </w:rPr>
        <w:t>.</w:t>
      </w:r>
      <w:r w:rsidR="00586835" w:rsidRPr="00B57DDC">
        <w:rPr>
          <w:sz w:val="21"/>
          <w:szCs w:val="21"/>
        </w:rPr>
        <w:tab/>
        <w:t xml:space="preserve">To the </w:t>
      </w:r>
      <w:r w:rsidR="00586835" w:rsidRPr="00B57DDC">
        <w:rPr>
          <w:i/>
          <w:sz w:val="21"/>
          <w:szCs w:val="21"/>
          <w:u w:val="single"/>
        </w:rPr>
        <w:t>traditional</w:t>
      </w:r>
      <w:r w:rsidR="00586835" w:rsidRPr="00B57DDC">
        <w:rPr>
          <w:sz w:val="21"/>
          <w:szCs w:val="21"/>
        </w:rPr>
        <w:t xml:space="preserve"> mentality</w:t>
      </w:r>
    </w:p>
    <w:p w:rsidR="00586835" w:rsidRPr="00B57DDC" w:rsidRDefault="00060C7E" w:rsidP="00586835">
      <w:pPr>
        <w:ind w:left="720"/>
        <w:rPr>
          <w:sz w:val="21"/>
          <w:szCs w:val="21"/>
        </w:rPr>
      </w:pPr>
      <w:r w:rsidRPr="00B57DDC">
        <w:rPr>
          <w:sz w:val="21"/>
          <w:szCs w:val="21"/>
        </w:rPr>
        <w:t>Mark 7:1-13</w:t>
      </w:r>
    </w:p>
    <w:p w:rsidR="00060C7E" w:rsidRPr="00B57DDC" w:rsidRDefault="00060C7E" w:rsidP="00586835">
      <w:pPr>
        <w:ind w:left="720"/>
        <w:rPr>
          <w:sz w:val="21"/>
          <w:szCs w:val="21"/>
        </w:rPr>
      </w:pPr>
    </w:p>
    <w:p w:rsidR="006C0632" w:rsidRPr="00B57DDC" w:rsidRDefault="006C0632" w:rsidP="006C0632">
      <w:pPr>
        <w:ind w:left="360"/>
        <w:rPr>
          <w:sz w:val="21"/>
          <w:szCs w:val="21"/>
        </w:rPr>
      </w:pPr>
      <w:r w:rsidRPr="00B57DDC">
        <w:rPr>
          <w:sz w:val="21"/>
          <w:szCs w:val="21"/>
        </w:rPr>
        <w:t>F.</w:t>
      </w:r>
      <w:r w:rsidRPr="00B57DDC">
        <w:rPr>
          <w:sz w:val="21"/>
          <w:szCs w:val="21"/>
        </w:rPr>
        <w:tab/>
        <w:t xml:space="preserve">To the </w:t>
      </w:r>
      <w:r w:rsidRPr="00B57DDC">
        <w:rPr>
          <w:i/>
          <w:sz w:val="21"/>
          <w:szCs w:val="21"/>
          <w:u w:val="single"/>
        </w:rPr>
        <w:t>political</w:t>
      </w:r>
      <w:r w:rsidRPr="00B57DDC">
        <w:rPr>
          <w:sz w:val="21"/>
          <w:szCs w:val="21"/>
        </w:rPr>
        <w:t xml:space="preserve"> mentality</w:t>
      </w:r>
    </w:p>
    <w:p w:rsidR="006C0632" w:rsidRPr="00B57DDC" w:rsidRDefault="00916A21" w:rsidP="006C0632">
      <w:pPr>
        <w:ind w:left="720"/>
        <w:rPr>
          <w:sz w:val="21"/>
          <w:szCs w:val="21"/>
        </w:rPr>
      </w:pPr>
      <w:r>
        <w:rPr>
          <w:sz w:val="21"/>
          <w:szCs w:val="21"/>
        </w:rPr>
        <w:t>Psalm 33:12 (mis</w:t>
      </w:r>
      <w:r w:rsidR="006C0632" w:rsidRPr="00B57DDC">
        <w:rPr>
          <w:sz w:val="21"/>
          <w:szCs w:val="21"/>
        </w:rPr>
        <w:t>applied)</w:t>
      </w:r>
    </w:p>
    <w:p w:rsidR="006901C0" w:rsidRPr="00B57DDC" w:rsidRDefault="006901C0" w:rsidP="006C0632">
      <w:pPr>
        <w:ind w:left="720"/>
        <w:rPr>
          <w:sz w:val="21"/>
          <w:szCs w:val="21"/>
        </w:rPr>
      </w:pPr>
    </w:p>
    <w:p w:rsidR="006901C0" w:rsidRPr="00B57DDC" w:rsidRDefault="006901C0" w:rsidP="006901C0">
      <w:pPr>
        <w:ind w:left="360"/>
        <w:rPr>
          <w:sz w:val="21"/>
          <w:szCs w:val="21"/>
        </w:rPr>
      </w:pPr>
      <w:r w:rsidRPr="00B57DDC">
        <w:rPr>
          <w:sz w:val="21"/>
          <w:szCs w:val="21"/>
        </w:rPr>
        <w:t>G.</w:t>
      </w:r>
      <w:r w:rsidRPr="00B57DDC">
        <w:rPr>
          <w:sz w:val="21"/>
          <w:szCs w:val="21"/>
        </w:rPr>
        <w:tab/>
        <w:t xml:space="preserve">To the </w:t>
      </w:r>
      <w:r w:rsidRPr="00B57DDC">
        <w:rPr>
          <w:i/>
          <w:sz w:val="21"/>
          <w:szCs w:val="21"/>
          <w:u w:val="single"/>
        </w:rPr>
        <w:t>Spirit-of-the-age</w:t>
      </w:r>
      <w:r w:rsidRPr="00B57DDC">
        <w:rPr>
          <w:sz w:val="21"/>
          <w:szCs w:val="21"/>
        </w:rPr>
        <w:t xml:space="preserve"> mentality</w:t>
      </w:r>
    </w:p>
    <w:p w:rsidR="006901C0" w:rsidRPr="00B57DDC" w:rsidRDefault="006901C0" w:rsidP="006901C0">
      <w:pPr>
        <w:ind w:left="720"/>
        <w:rPr>
          <w:sz w:val="21"/>
          <w:szCs w:val="21"/>
        </w:rPr>
      </w:pPr>
      <w:r w:rsidRPr="00B57DDC">
        <w:rPr>
          <w:sz w:val="21"/>
          <w:szCs w:val="21"/>
        </w:rPr>
        <w:t>Ephesians 2:2</w:t>
      </w:r>
    </w:p>
    <w:p w:rsidR="006C0632" w:rsidRPr="00B57DDC" w:rsidRDefault="006C0632" w:rsidP="00060C7E">
      <w:pPr>
        <w:ind w:left="720"/>
        <w:rPr>
          <w:sz w:val="21"/>
          <w:szCs w:val="21"/>
        </w:rPr>
      </w:pPr>
    </w:p>
    <w:p w:rsidR="00586835" w:rsidRPr="00B57DDC" w:rsidRDefault="002C139F" w:rsidP="00586835">
      <w:pPr>
        <w:rPr>
          <w:b/>
          <w:sz w:val="21"/>
          <w:szCs w:val="21"/>
        </w:rPr>
      </w:pPr>
      <w:r w:rsidRPr="00B57DDC">
        <w:rPr>
          <w:b/>
          <w:sz w:val="21"/>
          <w:szCs w:val="21"/>
        </w:rPr>
        <w:t>3</w:t>
      </w:r>
      <w:r w:rsidR="00586835" w:rsidRPr="00B57DDC">
        <w:rPr>
          <w:b/>
          <w:sz w:val="21"/>
          <w:szCs w:val="21"/>
        </w:rPr>
        <w:t>.</w:t>
      </w:r>
      <w:r w:rsidR="00586835" w:rsidRPr="00B57DDC">
        <w:rPr>
          <w:b/>
          <w:sz w:val="21"/>
          <w:szCs w:val="21"/>
        </w:rPr>
        <w:tab/>
      </w:r>
      <w:r w:rsidR="006C0632" w:rsidRPr="00B57DDC">
        <w:rPr>
          <w:b/>
          <w:sz w:val="21"/>
          <w:szCs w:val="21"/>
        </w:rPr>
        <w:t xml:space="preserve">The </w:t>
      </w:r>
      <w:r w:rsidRPr="00B57DDC">
        <w:rPr>
          <w:b/>
          <w:sz w:val="21"/>
          <w:szCs w:val="21"/>
        </w:rPr>
        <w:t>Cure for Syncretism</w:t>
      </w:r>
    </w:p>
    <w:p w:rsidR="00B57DDC" w:rsidRPr="00B57DDC" w:rsidRDefault="00B57DDC" w:rsidP="00FF5176">
      <w:pPr>
        <w:ind w:left="360"/>
        <w:rPr>
          <w:sz w:val="21"/>
          <w:szCs w:val="21"/>
        </w:rPr>
      </w:pPr>
    </w:p>
    <w:p w:rsidR="00B57DDC" w:rsidRPr="00B57DDC" w:rsidRDefault="00B57DDC" w:rsidP="00FF5176">
      <w:pPr>
        <w:ind w:left="360"/>
        <w:rPr>
          <w:sz w:val="21"/>
          <w:szCs w:val="21"/>
        </w:rPr>
      </w:pPr>
      <w:r>
        <w:rPr>
          <w:sz w:val="21"/>
          <w:szCs w:val="21"/>
        </w:rPr>
        <w:t>A.</w:t>
      </w:r>
      <w:r>
        <w:rPr>
          <w:sz w:val="21"/>
          <w:szCs w:val="21"/>
        </w:rPr>
        <w:tab/>
        <w:t xml:space="preserve">Submit to the </w:t>
      </w:r>
      <w:r w:rsidRPr="00B57DDC">
        <w:rPr>
          <w:i/>
          <w:sz w:val="21"/>
          <w:szCs w:val="21"/>
          <w:u w:val="single"/>
        </w:rPr>
        <w:t>word</w:t>
      </w:r>
      <w:r>
        <w:rPr>
          <w:sz w:val="21"/>
          <w:szCs w:val="21"/>
        </w:rPr>
        <w:t xml:space="preserve"> (</w:t>
      </w:r>
      <w:r w:rsidR="00C85FCC" w:rsidRPr="00B57DDC">
        <w:rPr>
          <w:sz w:val="21"/>
          <w:szCs w:val="21"/>
        </w:rPr>
        <w:t>Isaiah 8:19-20</w:t>
      </w:r>
      <w:r>
        <w:rPr>
          <w:sz w:val="21"/>
          <w:szCs w:val="21"/>
        </w:rPr>
        <w:t>)</w:t>
      </w:r>
    </w:p>
    <w:p w:rsidR="00B57DDC" w:rsidRPr="00B57DDC" w:rsidRDefault="00B57DDC" w:rsidP="00FF5176">
      <w:pPr>
        <w:ind w:left="360"/>
        <w:rPr>
          <w:sz w:val="21"/>
          <w:szCs w:val="21"/>
        </w:rPr>
      </w:pPr>
    </w:p>
    <w:p w:rsidR="00C85FCC" w:rsidRPr="00B57DDC" w:rsidRDefault="00B57DDC" w:rsidP="00FF5176">
      <w:pPr>
        <w:ind w:left="360"/>
        <w:rPr>
          <w:sz w:val="21"/>
          <w:szCs w:val="21"/>
        </w:rPr>
      </w:pPr>
      <w:r>
        <w:rPr>
          <w:sz w:val="21"/>
          <w:szCs w:val="21"/>
        </w:rPr>
        <w:t>B.</w:t>
      </w:r>
      <w:r>
        <w:rPr>
          <w:sz w:val="21"/>
          <w:szCs w:val="21"/>
        </w:rPr>
        <w:tab/>
        <w:t xml:space="preserve">Worship the </w:t>
      </w:r>
      <w:r w:rsidRPr="00B57DDC">
        <w:rPr>
          <w:i/>
          <w:sz w:val="21"/>
          <w:szCs w:val="21"/>
          <w:u w:val="single"/>
        </w:rPr>
        <w:t>Lamb</w:t>
      </w:r>
      <w:r>
        <w:rPr>
          <w:sz w:val="21"/>
          <w:szCs w:val="21"/>
        </w:rPr>
        <w:t xml:space="preserve"> (</w:t>
      </w:r>
      <w:r w:rsidR="00FF5176" w:rsidRPr="00B57DDC">
        <w:rPr>
          <w:sz w:val="21"/>
          <w:szCs w:val="21"/>
        </w:rPr>
        <w:t>Revelation 5:13-14</w:t>
      </w:r>
      <w:r>
        <w:rPr>
          <w:sz w:val="21"/>
          <w:szCs w:val="21"/>
        </w:rPr>
        <w:t>)</w:t>
      </w:r>
    </w:p>
    <w:p w:rsidR="001A6673" w:rsidRPr="00B57DDC" w:rsidRDefault="001A6673" w:rsidP="001A6673">
      <w:pPr>
        <w:ind w:left="720"/>
        <w:rPr>
          <w:sz w:val="21"/>
          <w:szCs w:val="21"/>
        </w:rPr>
      </w:pPr>
    </w:p>
    <w:p w:rsidR="00EE62BD" w:rsidRPr="00A30B67" w:rsidRDefault="00E25957" w:rsidP="00A612F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FB3DB6" w:rsidRDefault="005C0BE3" w:rsidP="00BC348A">
      <w:pPr>
        <w:ind w:left="360" w:hanging="360"/>
        <w:rPr>
          <w:szCs w:val="22"/>
        </w:rPr>
      </w:pPr>
      <w:r>
        <w:rPr>
          <w:szCs w:val="22"/>
        </w:rPr>
        <w:t>2.</w:t>
      </w:r>
      <w:r>
        <w:rPr>
          <w:szCs w:val="22"/>
        </w:rPr>
        <w:tab/>
      </w:r>
      <w:r w:rsidR="00156193">
        <w:rPr>
          <w:szCs w:val="22"/>
        </w:rPr>
        <w:t>Why cannot G</w:t>
      </w:r>
      <w:r w:rsidR="00FB3DB6">
        <w:rPr>
          <w:szCs w:val="22"/>
        </w:rPr>
        <w:t>od share His glory with another (Isaiah 42:8; 48:11)? What would that do with the whole structure of creation?</w:t>
      </w:r>
    </w:p>
    <w:p w:rsidR="00BC348A" w:rsidRDefault="00BC348A" w:rsidP="00BC348A">
      <w:pPr>
        <w:ind w:left="360" w:hanging="360"/>
        <w:rPr>
          <w:szCs w:val="22"/>
        </w:rPr>
      </w:pPr>
    </w:p>
    <w:p w:rsidR="0026263F" w:rsidRDefault="00FB3DB6" w:rsidP="00BC348A">
      <w:pPr>
        <w:ind w:left="360" w:hanging="360"/>
        <w:rPr>
          <w:szCs w:val="22"/>
        </w:rPr>
      </w:pPr>
      <w:r>
        <w:rPr>
          <w:szCs w:val="22"/>
        </w:rPr>
        <w:t>3.</w:t>
      </w:r>
      <w:r>
        <w:rPr>
          <w:szCs w:val="22"/>
        </w:rPr>
        <w:tab/>
        <w:t xml:space="preserve">Scripture insists that the </w:t>
      </w:r>
      <w:r w:rsidRPr="00FB3DB6">
        <w:rPr>
          <w:smallCaps/>
          <w:szCs w:val="22"/>
        </w:rPr>
        <w:t>Lord</w:t>
      </w:r>
      <w:r>
        <w:rPr>
          <w:szCs w:val="22"/>
        </w:rPr>
        <w:t xml:space="preserve"> alone is God. There is no one like Him.</w:t>
      </w:r>
      <w:r w:rsidR="0026263F">
        <w:rPr>
          <w:szCs w:val="22"/>
        </w:rPr>
        <w:t xml:space="preserve"> </w:t>
      </w:r>
      <w:r w:rsidR="009E1245">
        <w:rPr>
          <w:szCs w:val="22"/>
        </w:rPr>
        <w:t xml:space="preserve">He is incomparable (Isaiah 40:18, 25). </w:t>
      </w:r>
      <w:r w:rsidR="009B449F">
        <w:rPr>
          <w:szCs w:val="22"/>
        </w:rPr>
        <w:t xml:space="preserve">Syncretism is an affront to the uniqueness of the </w:t>
      </w:r>
      <w:r w:rsidR="009B449F" w:rsidRPr="00FB3DB6">
        <w:rPr>
          <w:smallCaps/>
          <w:szCs w:val="22"/>
        </w:rPr>
        <w:t>Lord</w:t>
      </w:r>
      <w:r w:rsidR="009B449F">
        <w:rPr>
          <w:szCs w:val="22"/>
        </w:rPr>
        <w:t xml:space="preserve">. </w:t>
      </w:r>
      <w:r w:rsidR="0026263F">
        <w:rPr>
          <w:szCs w:val="22"/>
        </w:rPr>
        <w:t xml:space="preserve">This is a prominent theme in Isaiah 40-48. </w:t>
      </w:r>
    </w:p>
    <w:p w:rsidR="0026263F" w:rsidRDefault="0026263F" w:rsidP="0026263F">
      <w:pPr>
        <w:ind w:left="720" w:hanging="360"/>
        <w:rPr>
          <w:szCs w:val="22"/>
        </w:rPr>
      </w:pPr>
    </w:p>
    <w:p w:rsidR="0026263F" w:rsidRDefault="0026263F" w:rsidP="0026263F">
      <w:pPr>
        <w:ind w:left="360"/>
        <w:rPr>
          <w:szCs w:val="22"/>
        </w:rPr>
      </w:pPr>
      <w:r>
        <w:rPr>
          <w:szCs w:val="22"/>
        </w:rPr>
        <w:t>How does Scripture use satire to mock the makers of idols (Isaiah 40:18-20; 44:9-20)?</w:t>
      </w:r>
    </w:p>
    <w:p w:rsidR="0026263F" w:rsidRDefault="0026263F" w:rsidP="0026263F">
      <w:pPr>
        <w:ind w:left="720" w:hanging="360"/>
        <w:rPr>
          <w:szCs w:val="22"/>
        </w:rPr>
      </w:pPr>
    </w:p>
    <w:p w:rsidR="0026263F" w:rsidRDefault="009E1245" w:rsidP="009E1245">
      <w:pPr>
        <w:ind w:left="360"/>
        <w:rPr>
          <w:szCs w:val="22"/>
        </w:rPr>
      </w:pPr>
      <w:r>
        <w:rPr>
          <w:szCs w:val="22"/>
        </w:rPr>
        <w:t xml:space="preserve">Children often ask, “Who made God?” How does the Lord answer this question (Isaiah </w:t>
      </w:r>
      <w:r w:rsidR="0026263F">
        <w:rPr>
          <w:szCs w:val="22"/>
        </w:rPr>
        <w:t>43:10-13</w:t>
      </w:r>
      <w:r>
        <w:rPr>
          <w:szCs w:val="22"/>
        </w:rPr>
        <w:t>)?</w:t>
      </w:r>
    </w:p>
    <w:p w:rsidR="009E1245" w:rsidRDefault="009E1245" w:rsidP="009E1245">
      <w:pPr>
        <w:ind w:left="360"/>
        <w:rPr>
          <w:szCs w:val="22"/>
        </w:rPr>
      </w:pPr>
    </w:p>
    <w:p w:rsidR="009E1245" w:rsidRDefault="009E1245" w:rsidP="009E1245">
      <w:pPr>
        <w:ind w:left="360"/>
        <w:rPr>
          <w:szCs w:val="22"/>
        </w:rPr>
      </w:pPr>
      <w:r>
        <w:rPr>
          <w:szCs w:val="22"/>
        </w:rPr>
        <w:t>How does the omniscience of God reassure us that there are no other gods (Isaiah 44:8)?</w:t>
      </w:r>
    </w:p>
    <w:p w:rsidR="009E1245" w:rsidRDefault="009E1245" w:rsidP="009E1245">
      <w:pPr>
        <w:ind w:left="360"/>
        <w:rPr>
          <w:szCs w:val="22"/>
        </w:rPr>
      </w:pPr>
    </w:p>
    <w:p w:rsidR="009E1245" w:rsidRDefault="009E1245" w:rsidP="009E1245">
      <w:pPr>
        <w:ind w:left="360"/>
        <w:rPr>
          <w:szCs w:val="22"/>
        </w:rPr>
      </w:pPr>
      <w:r>
        <w:rPr>
          <w:szCs w:val="22"/>
        </w:rPr>
        <w:t>What does God do that His rivals cannot do (</w:t>
      </w:r>
      <w:r w:rsidR="009B449F">
        <w:rPr>
          <w:szCs w:val="22"/>
        </w:rPr>
        <w:t xml:space="preserve">Isaiah </w:t>
      </w:r>
      <w:r>
        <w:rPr>
          <w:szCs w:val="22"/>
        </w:rPr>
        <w:t>45:5-7, 20-25</w:t>
      </w:r>
      <w:r w:rsidR="009B449F">
        <w:rPr>
          <w:szCs w:val="22"/>
        </w:rPr>
        <w:t>; 46:8-11)</w:t>
      </w:r>
      <w:r>
        <w:rPr>
          <w:szCs w:val="22"/>
        </w:rPr>
        <w:t>?</w:t>
      </w:r>
    </w:p>
    <w:p w:rsidR="009E1245" w:rsidRDefault="009E1245" w:rsidP="009E1245">
      <w:pPr>
        <w:ind w:left="360"/>
        <w:rPr>
          <w:szCs w:val="22"/>
        </w:rPr>
      </w:pPr>
    </w:p>
    <w:p w:rsidR="009E1245" w:rsidRDefault="009E1245" w:rsidP="003A6B93">
      <w:pPr>
        <w:ind w:left="360" w:hanging="360"/>
        <w:rPr>
          <w:szCs w:val="22"/>
        </w:rPr>
      </w:pPr>
      <w:r>
        <w:rPr>
          <w:szCs w:val="22"/>
        </w:rPr>
        <w:t>4.</w:t>
      </w:r>
      <w:r>
        <w:rPr>
          <w:szCs w:val="22"/>
        </w:rPr>
        <w:tab/>
      </w:r>
      <w:r w:rsidR="003A6B93">
        <w:rPr>
          <w:szCs w:val="22"/>
        </w:rPr>
        <w:t xml:space="preserve">Why is it the height of folly to mix what Scripture says about God with our own religious, philosophical, or political notions? How does God react to that (Exodus 20:3-6)? How do you like to think of God? Are your </w:t>
      </w:r>
      <w:r w:rsidR="00E109B8">
        <w:rPr>
          <w:szCs w:val="22"/>
        </w:rPr>
        <w:t>ideas</w:t>
      </w:r>
      <w:r w:rsidR="003A6B93">
        <w:rPr>
          <w:szCs w:val="22"/>
        </w:rPr>
        <w:t xml:space="preserve"> fully supported by Scripture?</w:t>
      </w:r>
    </w:p>
    <w:p w:rsidR="00830FD0" w:rsidRDefault="00830FD0" w:rsidP="003A6B93">
      <w:pPr>
        <w:ind w:left="360" w:hanging="360"/>
        <w:rPr>
          <w:szCs w:val="22"/>
        </w:rPr>
      </w:pPr>
    </w:p>
    <w:p w:rsidR="00830FD0" w:rsidRDefault="00830FD0" w:rsidP="00830FD0">
      <w:pPr>
        <w:ind w:left="360" w:hanging="360"/>
        <w:rPr>
          <w:szCs w:val="22"/>
        </w:rPr>
      </w:pPr>
      <w:r>
        <w:rPr>
          <w:szCs w:val="22"/>
        </w:rPr>
        <w:t>5.</w:t>
      </w:r>
      <w:r>
        <w:rPr>
          <w:szCs w:val="22"/>
        </w:rPr>
        <w:tab/>
        <w:t>In Acts 19:11-20, to what kinds of practices and books were the believers initially clinging?</w:t>
      </w:r>
      <w:r w:rsidR="00313915">
        <w:rPr>
          <w:szCs w:val="22"/>
        </w:rPr>
        <w:t xml:space="preserve"> What caused them to give these things up?</w:t>
      </w:r>
    </w:p>
    <w:p w:rsidR="00830FD0" w:rsidRDefault="00830FD0" w:rsidP="003A6B93">
      <w:pPr>
        <w:ind w:left="360" w:hanging="360"/>
        <w:rPr>
          <w:szCs w:val="22"/>
        </w:rPr>
      </w:pPr>
    </w:p>
    <w:p w:rsidR="009E1245" w:rsidRDefault="009E1245" w:rsidP="009E1245">
      <w:pPr>
        <w:ind w:left="360"/>
        <w:rPr>
          <w:szCs w:val="22"/>
        </w:rPr>
      </w:pPr>
    </w:p>
    <w:p w:rsidR="009E1245" w:rsidRDefault="009E1245" w:rsidP="009E1245">
      <w:pPr>
        <w:ind w:left="360"/>
        <w:rPr>
          <w:szCs w:val="22"/>
        </w:rPr>
      </w:pPr>
    </w:p>
    <w:sectPr w:rsidR="009E1245"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C8" w:rsidRDefault="00C705C8">
      <w:r>
        <w:separator/>
      </w:r>
    </w:p>
  </w:endnote>
  <w:endnote w:type="continuationSeparator" w:id="0">
    <w:p w:rsidR="00C705C8" w:rsidRDefault="00C7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C8" w:rsidRDefault="00C705C8">
      <w:r>
        <w:separator/>
      </w:r>
    </w:p>
  </w:footnote>
  <w:footnote w:type="continuationSeparator" w:id="0">
    <w:p w:rsidR="00C705C8" w:rsidRDefault="00C7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590C5E" w:rsidP="00604EB2">
    <w:pPr>
      <w:pStyle w:val="Header"/>
      <w:tabs>
        <w:tab w:val="clear" w:pos="4320"/>
        <w:tab w:val="clear" w:pos="8640"/>
        <w:tab w:val="right" w:pos="6480"/>
      </w:tabs>
      <w:rPr>
        <w:sz w:val="20"/>
        <w:szCs w:val="20"/>
      </w:rPr>
    </w:pPr>
    <w:r>
      <w:rPr>
        <w:sz w:val="20"/>
        <w:szCs w:val="20"/>
      </w:rPr>
      <w:t>M</w:t>
    </w:r>
    <w:r w:rsidR="00E25957">
      <w:rPr>
        <w:sz w:val="20"/>
        <w:szCs w:val="20"/>
      </w:rPr>
      <w:t>ay 15</w:t>
    </w:r>
    <w:r w:rsidR="003E1B41">
      <w:rPr>
        <w:sz w:val="20"/>
        <w:szCs w:val="20"/>
      </w:rPr>
      <w:t>, 2016</w:t>
    </w:r>
    <w:r w:rsidR="009C6D41" w:rsidRPr="00C63050">
      <w:rPr>
        <w:sz w:val="20"/>
        <w:szCs w:val="20"/>
      </w:rPr>
      <w:tab/>
      <w:t>Dr. John K. LaShell</w:t>
    </w:r>
  </w:p>
  <w:p w:rsidR="0064237B" w:rsidRDefault="00087D3D" w:rsidP="00604EB2">
    <w:pPr>
      <w:pStyle w:val="Header"/>
      <w:tabs>
        <w:tab w:val="clear" w:pos="4320"/>
        <w:tab w:val="clear" w:pos="8640"/>
        <w:tab w:val="right" w:pos="6480"/>
      </w:tabs>
      <w:rPr>
        <w:sz w:val="20"/>
        <w:szCs w:val="20"/>
      </w:rPr>
    </w:pPr>
    <w:r>
      <w:rPr>
        <w:sz w:val="20"/>
        <w:szCs w:val="20"/>
      </w:rPr>
      <w:t>Judges 1</w:t>
    </w:r>
    <w:r w:rsidR="00E25957">
      <w:rPr>
        <w:sz w:val="20"/>
        <w:szCs w:val="20"/>
      </w:rPr>
      <w:t>7-18</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D0E"/>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87D3D"/>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8FF"/>
    <w:rsid w:val="00152921"/>
    <w:rsid w:val="00152E34"/>
    <w:rsid w:val="00153944"/>
    <w:rsid w:val="00153A6D"/>
    <w:rsid w:val="00156193"/>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29A"/>
    <w:rsid w:val="005C0538"/>
    <w:rsid w:val="005C0BE3"/>
    <w:rsid w:val="005C13CE"/>
    <w:rsid w:val="005C1AEF"/>
    <w:rsid w:val="005C23B9"/>
    <w:rsid w:val="005C2563"/>
    <w:rsid w:val="005C2672"/>
    <w:rsid w:val="005C2838"/>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871"/>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4B96-AA54-4ABC-9907-52A1A3EB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9</cp:revision>
  <cp:lastPrinted>2016-05-11T19:44:00Z</cp:lastPrinted>
  <dcterms:created xsi:type="dcterms:W3CDTF">2016-05-12T19:24:00Z</dcterms:created>
  <dcterms:modified xsi:type="dcterms:W3CDTF">2016-05-13T13:59:00Z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